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B69CB" w:rsidRDefault="00CB69CB" w:rsidP="00CB69CB">
      <w:r>
        <w:t xml:space="preserve">      </w:t>
      </w:r>
      <w:r w:rsidR="000932CA">
        <w:rPr>
          <w:noProof/>
        </w:rPr>
      </w:r>
      <w:r w:rsidR="000932CA">
        <w:rPr>
          <w:noProof/>
        </w:rPr>
        <w:object w:dxaOrig="9451" w:dyaOrig="12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97.3pt" o:ole="">
            <v:imagedata r:id="rId8" o:title=""/>
          </v:shape>
          <o:OLEObject Type="Embed" ProgID="Acrobat.Document.DC" ShapeID="_x0000_i1025" DrawAspect="Content" ObjectID="_1709314919" r:id="rId9"/>
        </w:object>
      </w:r>
    </w:p>
    <w:p w:rsidR="00CB69CB" w:rsidRPr="004D69D9" w:rsidRDefault="00CB69CB" w:rsidP="00CB69CB">
      <w:pPr>
        <w:rPr>
          <w:b/>
          <w:sz w:val="20"/>
          <w:szCs w:val="20"/>
        </w:rPr>
      </w:pPr>
      <w:r w:rsidRPr="004D69D9">
        <w:rPr>
          <w:b/>
          <w:sz w:val="20"/>
          <w:szCs w:val="20"/>
        </w:rPr>
        <w:t>Federación Canaria de Caza</w:t>
      </w:r>
    </w:p>
    <w:p w:rsidR="00CB69CB" w:rsidRPr="004D69D9" w:rsidRDefault="00CB69CB" w:rsidP="00CB69CB">
      <w:pPr>
        <w:rPr>
          <w:b/>
          <w:sz w:val="20"/>
          <w:szCs w:val="20"/>
        </w:rPr>
      </w:pPr>
      <w:r>
        <w:rPr>
          <w:b/>
          <w:sz w:val="20"/>
          <w:szCs w:val="20"/>
        </w:rPr>
        <w:t xml:space="preserve">        </w:t>
      </w:r>
      <w:r w:rsidRPr="004D69D9">
        <w:rPr>
          <w:b/>
          <w:sz w:val="20"/>
          <w:szCs w:val="20"/>
        </w:rPr>
        <w:t>CIF: V 38358115</w:t>
      </w:r>
    </w:p>
    <w:p w:rsidR="00CB69CB" w:rsidRDefault="00CB69CB" w:rsidP="00CB69CB">
      <w:pPr>
        <w:rPr>
          <w:b/>
          <w:sz w:val="20"/>
          <w:szCs w:val="20"/>
        </w:rPr>
      </w:pPr>
      <w:r>
        <w:rPr>
          <w:b/>
          <w:sz w:val="20"/>
          <w:szCs w:val="20"/>
        </w:rPr>
        <w:t xml:space="preserve">   </w:t>
      </w:r>
      <w:r w:rsidRPr="004D69D9">
        <w:rPr>
          <w:b/>
          <w:sz w:val="20"/>
          <w:szCs w:val="20"/>
        </w:rPr>
        <w:t>c/</w:t>
      </w:r>
      <w:r>
        <w:rPr>
          <w:b/>
          <w:sz w:val="20"/>
          <w:szCs w:val="20"/>
        </w:rPr>
        <w:t xml:space="preserve"> </w:t>
      </w:r>
      <w:r w:rsidR="00CB4414">
        <w:rPr>
          <w:b/>
          <w:sz w:val="20"/>
          <w:szCs w:val="20"/>
        </w:rPr>
        <w:t>Mercedes s/nº</w:t>
      </w:r>
    </w:p>
    <w:p w:rsidR="00CB4414" w:rsidRPr="004D69D9" w:rsidRDefault="00CB4414" w:rsidP="00CB69CB">
      <w:pPr>
        <w:rPr>
          <w:b/>
          <w:sz w:val="20"/>
          <w:szCs w:val="20"/>
        </w:rPr>
      </w:pPr>
      <w:r>
        <w:rPr>
          <w:b/>
          <w:sz w:val="20"/>
          <w:szCs w:val="20"/>
        </w:rPr>
        <w:t>Pabellón Insular Santiago Martín</w:t>
      </w:r>
    </w:p>
    <w:p w:rsidR="00CB69CB" w:rsidRPr="004D69D9" w:rsidRDefault="00CB69CB" w:rsidP="00CB69CB">
      <w:pPr>
        <w:rPr>
          <w:b/>
          <w:sz w:val="20"/>
          <w:szCs w:val="20"/>
        </w:rPr>
      </w:pPr>
      <w:r>
        <w:rPr>
          <w:b/>
          <w:sz w:val="20"/>
          <w:szCs w:val="20"/>
        </w:rPr>
        <w:t xml:space="preserve">     </w:t>
      </w:r>
      <w:r w:rsidR="00CB4414">
        <w:rPr>
          <w:b/>
          <w:sz w:val="20"/>
          <w:szCs w:val="20"/>
        </w:rPr>
        <w:t>Los Majuelos</w:t>
      </w:r>
    </w:p>
    <w:p w:rsidR="00CB69CB" w:rsidRDefault="00CB4414" w:rsidP="00CB69CB">
      <w:pPr>
        <w:rPr>
          <w:b/>
          <w:sz w:val="20"/>
          <w:szCs w:val="20"/>
        </w:rPr>
      </w:pPr>
      <w:r>
        <w:rPr>
          <w:b/>
          <w:sz w:val="20"/>
          <w:szCs w:val="20"/>
        </w:rPr>
        <w:t>38108 San Cristóbal de la Laguna</w:t>
      </w:r>
    </w:p>
    <w:p w:rsidR="00CB69CB" w:rsidRDefault="00CB4414" w:rsidP="00CB69CB">
      <w:pPr>
        <w:rPr>
          <w:sz w:val="22"/>
          <w:szCs w:val="22"/>
        </w:rPr>
      </w:pPr>
      <w:r>
        <w:rPr>
          <w:sz w:val="22"/>
          <w:szCs w:val="22"/>
        </w:rPr>
        <w:t xml:space="preserve">            TENERIFE</w:t>
      </w:r>
    </w:p>
    <w:p w:rsidR="00CB4414" w:rsidRPr="00394E84" w:rsidRDefault="00CB4414" w:rsidP="00CB69CB">
      <w:pPr>
        <w:rPr>
          <w:sz w:val="22"/>
          <w:szCs w:val="22"/>
        </w:rPr>
      </w:pPr>
    </w:p>
    <w:p w:rsidR="00CB69CB" w:rsidRPr="00394E84" w:rsidRDefault="00CB69CB" w:rsidP="00CB69CB">
      <w:pPr>
        <w:jc w:val="both"/>
        <w:rPr>
          <w:b/>
          <w:sz w:val="22"/>
          <w:szCs w:val="22"/>
        </w:rPr>
      </w:pPr>
      <w:r>
        <w:rPr>
          <w:b/>
          <w:sz w:val="22"/>
          <w:szCs w:val="22"/>
        </w:rPr>
        <w:t xml:space="preserve">ACTA </w:t>
      </w:r>
      <w:r w:rsidRPr="00394E84">
        <w:rPr>
          <w:b/>
          <w:sz w:val="22"/>
          <w:szCs w:val="22"/>
        </w:rPr>
        <w:t>DE</w:t>
      </w:r>
      <w:r>
        <w:rPr>
          <w:b/>
          <w:sz w:val="22"/>
          <w:szCs w:val="22"/>
        </w:rPr>
        <w:t xml:space="preserve"> LA ASAMBLEA GENERAL</w:t>
      </w:r>
      <w:r w:rsidR="00D00392">
        <w:rPr>
          <w:b/>
          <w:sz w:val="22"/>
          <w:szCs w:val="22"/>
        </w:rPr>
        <w:t xml:space="preserve"> </w:t>
      </w:r>
      <w:r>
        <w:rPr>
          <w:b/>
          <w:sz w:val="22"/>
          <w:szCs w:val="22"/>
        </w:rPr>
        <w:t>ORDINARIA</w:t>
      </w:r>
      <w:r w:rsidRPr="00394E84">
        <w:rPr>
          <w:b/>
          <w:sz w:val="22"/>
          <w:szCs w:val="22"/>
        </w:rPr>
        <w:t xml:space="preserve"> DE LA FEDERACIÓN CANARIA</w:t>
      </w:r>
      <w:r w:rsidR="002F0880">
        <w:rPr>
          <w:b/>
          <w:sz w:val="22"/>
          <w:szCs w:val="22"/>
        </w:rPr>
        <w:t xml:space="preserve"> DE CAZA, CELEBRADA EL 30</w:t>
      </w:r>
      <w:r>
        <w:rPr>
          <w:b/>
          <w:sz w:val="22"/>
          <w:szCs w:val="22"/>
        </w:rPr>
        <w:t xml:space="preserve"> DE ENERO</w:t>
      </w:r>
      <w:r w:rsidRPr="00394E84">
        <w:rPr>
          <w:b/>
          <w:sz w:val="22"/>
          <w:szCs w:val="22"/>
        </w:rPr>
        <w:t xml:space="preserve"> D</w:t>
      </w:r>
      <w:r w:rsidR="002F0880">
        <w:rPr>
          <w:b/>
          <w:sz w:val="22"/>
          <w:szCs w:val="22"/>
        </w:rPr>
        <w:t>E 2021</w:t>
      </w:r>
      <w:r w:rsidRPr="00394E84">
        <w:rPr>
          <w:b/>
          <w:sz w:val="22"/>
          <w:szCs w:val="22"/>
        </w:rPr>
        <w:t>.</w:t>
      </w:r>
    </w:p>
    <w:p w:rsidR="00CB69CB" w:rsidRPr="00394E84" w:rsidRDefault="00CB69CB" w:rsidP="00CB69CB">
      <w:pPr>
        <w:jc w:val="both"/>
        <w:rPr>
          <w:sz w:val="22"/>
          <w:szCs w:val="22"/>
        </w:rPr>
      </w:pPr>
    </w:p>
    <w:p w:rsidR="002D3164" w:rsidRPr="00AC0791" w:rsidRDefault="002D3164" w:rsidP="002D3164">
      <w:pPr>
        <w:jc w:val="both"/>
      </w:pPr>
      <w:r w:rsidRPr="00AC0791">
        <w:t>En Ravelo-Tenerife, en la Salón de Actos Restaurante Campo de Tiro Ravelo, siendo</w:t>
      </w:r>
      <w:r w:rsidR="00CA7AAF">
        <w:t xml:space="preserve"> las 11.00</w:t>
      </w:r>
      <w:r>
        <w:t xml:space="preserve"> horas del día 29 de Enero de 2022, se reúne la Asamblea General Ordinaria</w:t>
      </w:r>
      <w:r w:rsidRPr="00AC0791">
        <w:t xml:space="preserve"> de La Federación Canaria de Caza, en segunda convocatoria, con la asistencia de los siguientes miembros y con arreglo al siguiente:</w:t>
      </w:r>
    </w:p>
    <w:p w:rsidR="00763F49" w:rsidRDefault="00763F49" w:rsidP="00CB69CB">
      <w:pPr>
        <w:jc w:val="both"/>
      </w:pPr>
    </w:p>
    <w:p w:rsidR="00CB69CB" w:rsidRPr="00394E84" w:rsidRDefault="00CB69CB" w:rsidP="00CB69CB">
      <w:pPr>
        <w:jc w:val="both"/>
        <w:rPr>
          <w:sz w:val="22"/>
          <w:szCs w:val="22"/>
        </w:rPr>
      </w:pPr>
    </w:p>
    <w:p w:rsidR="00C65F91" w:rsidRDefault="00C65F91" w:rsidP="00C65F91">
      <w:pPr>
        <w:jc w:val="both"/>
        <w:rPr>
          <w:sz w:val="22"/>
          <w:szCs w:val="22"/>
        </w:rPr>
      </w:pPr>
      <w:r w:rsidRPr="00394E84">
        <w:rPr>
          <w:sz w:val="22"/>
          <w:szCs w:val="22"/>
        </w:rPr>
        <w:t>D</w:t>
      </w:r>
      <w:r>
        <w:rPr>
          <w:sz w:val="22"/>
          <w:szCs w:val="22"/>
        </w:rPr>
        <w:t xml:space="preserve">. Marcial Juvenal </w:t>
      </w:r>
      <w:r w:rsidR="002459FC">
        <w:rPr>
          <w:sz w:val="22"/>
          <w:szCs w:val="22"/>
        </w:rPr>
        <w:t>Rodríguez</w:t>
      </w:r>
      <w:r>
        <w:rPr>
          <w:sz w:val="22"/>
          <w:szCs w:val="22"/>
        </w:rPr>
        <w:t xml:space="preserve"> Curbelo</w:t>
      </w:r>
      <w:r w:rsidRPr="00394E84">
        <w:rPr>
          <w:sz w:val="22"/>
          <w:szCs w:val="22"/>
        </w:rPr>
        <w:t xml:space="preserve"> (Presidente)</w:t>
      </w:r>
    </w:p>
    <w:p w:rsidR="00C65F91" w:rsidRDefault="00C65F91" w:rsidP="00C65F91">
      <w:pPr>
        <w:jc w:val="both"/>
        <w:rPr>
          <w:sz w:val="22"/>
          <w:szCs w:val="22"/>
        </w:rPr>
      </w:pPr>
      <w:r>
        <w:rPr>
          <w:sz w:val="22"/>
          <w:szCs w:val="22"/>
        </w:rPr>
        <w:t xml:space="preserve">D. </w:t>
      </w:r>
      <w:r w:rsidR="002459FC">
        <w:rPr>
          <w:sz w:val="22"/>
          <w:szCs w:val="22"/>
        </w:rPr>
        <w:t>José</w:t>
      </w:r>
      <w:r>
        <w:rPr>
          <w:sz w:val="22"/>
          <w:szCs w:val="22"/>
        </w:rPr>
        <w:t xml:space="preserve"> Juan </w:t>
      </w:r>
      <w:r w:rsidR="002459FC">
        <w:rPr>
          <w:sz w:val="22"/>
          <w:szCs w:val="22"/>
        </w:rPr>
        <w:t>Falcón</w:t>
      </w:r>
      <w:r>
        <w:rPr>
          <w:sz w:val="22"/>
          <w:szCs w:val="22"/>
        </w:rPr>
        <w:t xml:space="preserve"> </w:t>
      </w:r>
      <w:r w:rsidR="002459FC">
        <w:rPr>
          <w:sz w:val="22"/>
          <w:szCs w:val="22"/>
        </w:rPr>
        <w:t>García</w:t>
      </w:r>
      <w:r>
        <w:rPr>
          <w:sz w:val="22"/>
          <w:szCs w:val="22"/>
        </w:rPr>
        <w:t xml:space="preserve"> (Vicepresidente)</w:t>
      </w:r>
    </w:p>
    <w:p w:rsidR="00C65F91" w:rsidRDefault="00C65F91" w:rsidP="00C65F91">
      <w:pPr>
        <w:jc w:val="both"/>
        <w:rPr>
          <w:sz w:val="22"/>
          <w:szCs w:val="22"/>
        </w:rPr>
      </w:pPr>
      <w:r w:rsidRPr="00394E84">
        <w:rPr>
          <w:sz w:val="22"/>
          <w:szCs w:val="22"/>
        </w:rPr>
        <w:t>D. Juan José Cabrera Abreu (Secretario)</w:t>
      </w:r>
    </w:p>
    <w:p w:rsidR="00C65F91" w:rsidRPr="00394E84" w:rsidRDefault="00C65F91" w:rsidP="00C65F91">
      <w:pPr>
        <w:jc w:val="both"/>
        <w:rPr>
          <w:sz w:val="22"/>
          <w:szCs w:val="22"/>
        </w:rPr>
      </w:pPr>
      <w:r>
        <w:rPr>
          <w:sz w:val="22"/>
          <w:szCs w:val="22"/>
        </w:rPr>
        <w:t>D. Alfonso Dorta Cedres (Tesorero)</w:t>
      </w:r>
    </w:p>
    <w:p w:rsidR="002A3846" w:rsidRDefault="002A3846" w:rsidP="002A3846">
      <w:pPr>
        <w:jc w:val="both"/>
        <w:rPr>
          <w:sz w:val="22"/>
          <w:szCs w:val="22"/>
        </w:rPr>
      </w:pPr>
      <w:r>
        <w:rPr>
          <w:sz w:val="22"/>
          <w:szCs w:val="22"/>
        </w:rPr>
        <w:t xml:space="preserve">Vocal 1º Delg Insular de la FCC en el Hierro </w:t>
      </w:r>
      <w:r>
        <w:rPr>
          <w:sz w:val="22"/>
          <w:szCs w:val="22"/>
        </w:rPr>
        <w:tab/>
        <w:t>D. José Ramón Hernández Carballo</w:t>
      </w:r>
    </w:p>
    <w:p w:rsidR="002A3846" w:rsidRDefault="002D3164" w:rsidP="002A3846">
      <w:pPr>
        <w:jc w:val="both"/>
        <w:rPr>
          <w:sz w:val="22"/>
          <w:szCs w:val="22"/>
        </w:rPr>
      </w:pPr>
      <w:r>
        <w:rPr>
          <w:sz w:val="22"/>
          <w:szCs w:val="22"/>
        </w:rPr>
        <w:t>Vocal 2</w:t>
      </w:r>
      <w:r w:rsidR="002A3846">
        <w:rPr>
          <w:sz w:val="22"/>
          <w:szCs w:val="22"/>
        </w:rPr>
        <w:t>º Área Deportiva</w:t>
      </w:r>
      <w:r>
        <w:rPr>
          <w:sz w:val="22"/>
          <w:szCs w:val="22"/>
        </w:rPr>
        <w:t xml:space="preserve"> y Jueces</w:t>
      </w:r>
      <w:r w:rsidR="002A3846">
        <w:rPr>
          <w:sz w:val="22"/>
          <w:szCs w:val="22"/>
        </w:rPr>
        <w:tab/>
      </w:r>
      <w:r w:rsidR="002A3846">
        <w:rPr>
          <w:sz w:val="22"/>
          <w:szCs w:val="22"/>
        </w:rPr>
        <w:tab/>
        <w:t>D. Angel Antonio Berzal Plasencia</w:t>
      </w:r>
    </w:p>
    <w:p w:rsidR="002A3846" w:rsidRDefault="002D3164" w:rsidP="002A3846">
      <w:pPr>
        <w:jc w:val="both"/>
        <w:rPr>
          <w:sz w:val="22"/>
          <w:szCs w:val="22"/>
        </w:rPr>
      </w:pPr>
      <w:r>
        <w:rPr>
          <w:sz w:val="22"/>
          <w:szCs w:val="22"/>
        </w:rPr>
        <w:t>Vocal 3</w:t>
      </w:r>
      <w:r w:rsidR="002A3846">
        <w:rPr>
          <w:sz w:val="22"/>
          <w:szCs w:val="22"/>
        </w:rPr>
        <w:t xml:space="preserve">º </w:t>
      </w:r>
      <w:r>
        <w:rPr>
          <w:sz w:val="22"/>
          <w:szCs w:val="22"/>
        </w:rPr>
        <w:t>Área Gestión y Administraciones</w:t>
      </w:r>
      <w:r>
        <w:rPr>
          <w:sz w:val="22"/>
          <w:szCs w:val="22"/>
        </w:rPr>
        <w:tab/>
      </w:r>
      <w:r w:rsidR="002A3846">
        <w:rPr>
          <w:sz w:val="22"/>
          <w:szCs w:val="22"/>
        </w:rPr>
        <w:t>D. Jose Cristo Cruz Santana</w:t>
      </w:r>
    </w:p>
    <w:p w:rsidR="002D3164" w:rsidRPr="00B332A1" w:rsidRDefault="002D3164" w:rsidP="002A3846">
      <w:pPr>
        <w:jc w:val="both"/>
        <w:rPr>
          <w:sz w:val="22"/>
          <w:szCs w:val="22"/>
        </w:rPr>
      </w:pPr>
      <w:r>
        <w:rPr>
          <w:sz w:val="22"/>
          <w:szCs w:val="22"/>
        </w:rPr>
        <w:t xml:space="preserve">Vocal 4º Área Adjunta   </w:t>
      </w:r>
      <w:r>
        <w:rPr>
          <w:sz w:val="22"/>
          <w:szCs w:val="22"/>
        </w:rPr>
        <w:tab/>
      </w:r>
      <w:r>
        <w:rPr>
          <w:sz w:val="22"/>
          <w:szCs w:val="22"/>
        </w:rPr>
        <w:tab/>
      </w:r>
      <w:r>
        <w:rPr>
          <w:sz w:val="22"/>
          <w:szCs w:val="22"/>
        </w:rPr>
        <w:tab/>
        <w:t>D. Cesar Manuel Alonso Junquera</w:t>
      </w:r>
    </w:p>
    <w:p w:rsidR="002A3846" w:rsidRPr="00E76B9C" w:rsidRDefault="002A3846" w:rsidP="002A3846">
      <w:pPr>
        <w:jc w:val="both"/>
        <w:rPr>
          <w:sz w:val="20"/>
          <w:szCs w:val="20"/>
        </w:rPr>
      </w:pPr>
      <w:r>
        <w:rPr>
          <w:sz w:val="22"/>
          <w:szCs w:val="22"/>
        </w:rPr>
        <w:t>Presidente FED. Insular Caza TFE</w:t>
      </w:r>
      <w:r>
        <w:rPr>
          <w:sz w:val="22"/>
          <w:szCs w:val="22"/>
        </w:rPr>
        <w:tab/>
      </w:r>
      <w:r>
        <w:rPr>
          <w:sz w:val="22"/>
          <w:szCs w:val="22"/>
        </w:rPr>
        <w:tab/>
      </w:r>
      <w:r w:rsidR="0048188C">
        <w:rPr>
          <w:sz w:val="20"/>
          <w:szCs w:val="20"/>
        </w:rPr>
        <w:t>representado D. Nicolas Antonio Porras Gomez</w:t>
      </w:r>
    </w:p>
    <w:p w:rsidR="002A3846" w:rsidRDefault="002A3846" w:rsidP="002A3846">
      <w:pPr>
        <w:jc w:val="both"/>
        <w:rPr>
          <w:sz w:val="22"/>
          <w:szCs w:val="22"/>
        </w:rPr>
      </w:pPr>
      <w:r>
        <w:rPr>
          <w:sz w:val="22"/>
          <w:szCs w:val="22"/>
        </w:rPr>
        <w:t>Presidente FED. Insular Caza Gran Canaria</w:t>
      </w:r>
      <w:r>
        <w:rPr>
          <w:sz w:val="22"/>
          <w:szCs w:val="22"/>
        </w:rPr>
        <w:tab/>
        <w:t>D. Eulogio lantigua Trujillo</w:t>
      </w:r>
    </w:p>
    <w:p w:rsidR="002A3846" w:rsidRDefault="002A3846" w:rsidP="002A3846">
      <w:pPr>
        <w:jc w:val="both"/>
        <w:rPr>
          <w:sz w:val="22"/>
          <w:szCs w:val="22"/>
        </w:rPr>
      </w:pPr>
      <w:r>
        <w:rPr>
          <w:sz w:val="22"/>
          <w:szCs w:val="22"/>
        </w:rPr>
        <w:t>Presidente FED. Insular Caza Fuerteventura</w:t>
      </w:r>
      <w:r>
        <w:rPr>
          <w:sz w:val="22"/>
          <w:szCs w:val="22"/>
        </w:rPr>
        <w:tab/>
      </w:r>
      <w:r w:rsidR="0037258B">
        <w:rPr>
          <w:sz w:val="22"/>
          <w:szCs w:val="22"/>
        </w:rPr>
        <w:t>D. Atanas</w:t>
      </w:r>
      <w:r w:rsidR="002D3164">
        <w:rPr>
          <w:sz w:val="22"/>
          <w:szCs w:val="22"/>
        </w:rPr>
        <w:t>io Jesus Cabrera de Vera</w:t>
      </w:r>
    </w:p>
    <w:p w:rsidR="002A3846" w:rsidRDefault="002A3846" w:rsidP="002A3846">
      <w:pPr>
        <w:rPr>
          <w:sz w:val="22"/>
          <w:szCs w:val="22"/>
        </w:rPr>
      </w:pPr>
      <w:r w:rsidRPr="00394E84">
        <w:rPr>
          <w:sz w:val="22"/>
          <w:szCs w:val="22"/>
        </w:rPr>
        <w:t>Presidente</w:t>
      </w:r>
      <w:r>
        <w:rPr>
          <w:sz w:val="22"/>
          <w:szCs w:val="22"/>
        </w:rPr>
        <w:t xml:space="preserve"> FED. Insular Caza la Palma </w:t>
      </w:r>
      <w:r>
        <w:rPr>
          <w:sz w:val="22"/>
          <w:szCs w:val="22"/>
        </w:rPr>
        <w:tab/>
      </w:r>
      <w:r>
        <w:rPr>
          <w:sz w:val="22"/>
          <w:szCs w:val="22"/>
        </w:rPr>
        <w:tab/>
        <w:t>D. Francisco Javier Triana Méndez</w:t>
      </w:r>
    </w:p>
    <w:p w:rsidR="002A3846" w:rsidRPr="006223F2" w:rsidRDefault="002A3846" w:rsidP="002A3846">
      <w:pPr>
        <w:rPr>
          <w:sz w:val="22"/>
          <w:szCs w:val="22"/>
        </w:rPr>
      </w:pPr>
      <w:r>
        <w:rPr>
          <w:sz w:val="22"/>
          <w:szCs w:val="22"/>
        </w:rPr>
        <w:t>Presidente FED. Insular Caza la Gomera</w:t>
      </w:r>
      <w:r>
        <w:rPr>
          <w:sz w:val="22"/>
          <w:szCs w:val="22"/>
        </w:rPr>
        <w:tab/>
        <w:t>D. Guillermo Medina Martin</w:t>
      </w:r>
    </w:p>
    <w:p w:rsidR="00CB69CB" w:rsidRPr="00B07030" w:rsidRDefault="00CB69CB" w:rsidP="00CB69CB">
      <w:pPr>
        <w:rPr>
          <w:sz w:val="22"/>
          <w:szCs w:val="22"/>
        </w:rPr>
      </w:pPr>
    </w:p>
    <w:p w:rsidR="00CB69CB" w:rsidRDefault="00CB69CB" w:rsidP="00CB69CB">
      <w:pPr>
        <w:rPr>
          <w:sz w:val="22"/>
          <w:szCs w:val="22"/>
        </w:rPr>
      </w:pPr>
    </w:p>
    <w:p w:rsidR="007E0F26" w:rsidRPr="00E73595" w:rsidRDefault="007E0F26" w:rsidP="007E0F26">
      <w:pPr>
        <w:jc w:val="both"/>
        <w:rPr>
          <w:b/>
        </w:rPr>
      </w:pPr>
      <w:r w:rsidRPr="005E3EFB">
        <w:rPr>
          <w:b/>
        </w:rPr>
        <w:t xml:space="preserve">Estamentos de </w:t>
      </w:r>
      <w:r>
        <w:rPr>
          <w:b/>
        </w:rPr>
        <w:t>C</w:t>
      </w:r>
      <w:r w:rsidRPr="005E3EFB">
        <w:rPr>
          <w:b/>
        </w:rPr>
        <w:t>lubes:</w:t>
      </w:r>
    </w:p>
    <w:p w:rsidR="007E0F26" w:rsidRPr="0039377B" w:rsidRDefault="00791586" w:rsidP="007E0F26">
      <w:pPr>
        <w:jc w:val="both"/>
        <w:rPr>
          <w:sz w:val="22"/>
          <w:szCs w:val="22"/>
        </w:rPr>
      </w:pPr>
      <w:r>
        <w:rPr>
          <w:sz w:val="22"/>
          <w:szCs w:val="22"/>
        </w:rPr>
        <w:t>D. Francisco Javier Rodríguez Lantigua</w:t>
      </w:r>
      <w:r w:rsidR="007E0F26" w:rsidRPr="0039377B">
        <w:rPr>
          <w:sz w:val="22"/>
          <w:szCs w:val="22"/>
        </w:rPr>
        <w:t>, en representación Club Sdad. Norte de Gran Canaria</w:t>
      </w:r>
    </w:p>
    <w:p w:rsidR="007E0F26" w:rsidRDefault="007E0F26" w:rsidP="007E0F26">
      <w:pPr>
        <w:jc w:val="both"/>
        <w:rPr>
          <w:sz w:val="22"/>
          <w:szCs w:val="22"/>
        </w:rPr>
      </w:pPr>
      <w:r>
        <w:rPr>
          <w:sz w:val="22"/>
          <w:szCs w:val="22"/>
        </w:rPr>
        <w:t>D. María del Pilar Romero Bordón</w:t>
      </w:r>
      <w:r w:rsidRPr="0039377B">
        <w:rPr>
          <w:sz w:val="22"/>
          <w:szCs w:val="22"/>
        </w:rPr>
        <w:t>, en representación Club Sdad. Huronera Valsequillo</w:t>
      </w:r>
    </w:p>
    <w:p w:rsidR="007E0F26" w:rsidRPr="0039377B" w:rsidRDefault="00791586" w:rsidP="007E0F26">
      <w:pPr>
        <w:jc w:val="both"/>
        <w:rPr>
          <w:sz w:val="22"/>
          <w:szCs w:val="22"/>
        </w:rPr>
      </w:pPr>
      <w:r>
        <w:rPr>
          <w:sz w:val="22"/>
          <w:szCs w:val="22"/>
        </w:rPr>
        <w:t xml:space="preserve">D. </w:t>
      </w:r>
      <w:r w:rsidR="0048188C">
        <w:rPr>
          <w:sz w:val="22"/>
          <w:szCs w:val="22"/>
        </w:rPr>
        <w:t>Eulogio Lantigua Trujillo</w:t>
      </w:r>
      <w:r w:rsidR="007E0F26">
        <w:rPr>
          <w:sz w:val="22"/>
          <w:szCs w:val="22"/>
        </w:rPr>
        <w:t xml:space="preserve"> en representación de Club Sdad. Cocadeca</w:t>
      </w:r>
    </w:p>
    <w:p w:rsidR="007E0F26" w:rsidRPr="0039377B" w:rsidRDefault="00791586" w:rsidP="007E0F26">
      <w:pPr>
        <w:jc w:val="both"/>
        <w:rPr>
          <w:sz w:val="22"/>
          <w:szCs w:val="22"/>
        </w:rPr>
      </w:pPr>
      <w:r>
        <w:rPr>
          <w:sz w:val="22"/>
          <w:szCs w:val="22"/>
        </w:rPr>
        <w:t>D. Carlos Javier Cerdeña Cano</w:t>
      </w:r>
      <w:r w:rsidR="007E0F26" w:rsidRPr="0039377B">
        <w:rPr>
          <w:sz w:val="22"/>
          <w:szCs w:val="22"/>
        </w:rPr>
        <w:t xml:space="preserve">, en </w:t>
      </w:r>
      <w:r w:rsidR="007E0F26">
        <w:rPr>
          <w:sz w:val="22"/>
          <w:szCs w:val="22"/>
        </w:rPr>
        <w:t>representación Club Sdad. Caza Fuerteventura</w:t>
      </w:r>
    </w:p>
    <w:p w:rsidR="007E0F26" w:rsidRPr="00B9623A" w:rsidRDefault="007E0F26" w:rsidP="007E0F26">
      <w:pPr>
        <w:jc w:val="both"/>
        <w:rPr>
          <w:sz w:val="20"/>
          <w:szCs w:val="20"/>
        </w:rPr>
      </w:pPr>
      <w:r w:rsidRPr="00B9623A">
        <w:rPr>
          <w:sz w:val="22"/>
          <w:szCs w:val="22"/>
        </w:rPr>
        <w:t xml:space="preserve">D. Antonio Félix Fernández Quintero, en </w:t>
      </w:r>
      <w:r w:rsidRPr="00B9623A">
        <w:rPr>
          <w:sz w:val="20"/>
          <w:szCs w:val="20"/>
        </w:rPr>
        <w:t>representación Club Nueva Sdad. de Caza de Lanzarote</w:t>
      </w:r>
    </w:p>
    <w:p w:rsidR="007E0F26" w:rsidRDefault="007E0F26" w:rsidP="007E0F26">
      <w:pPr>
        <w:jc w:val="both"/>
        <w:rPr>
          <w:sz w:val="22"/>
          <w:szCs w:val="22"/>
        </w:rPr>
      </w:pPr>
      <w:r w:rsidRPr="0039377B">
        <w:rPr>
          <w:sz w:val="22"/>
          <w:szCs w:val="22"/>
        </w:rPr>
        <w:t>D. Andrés Luis Yanes, en representación Club Sdad. Caza Villa de Mazo</w:t>
      </w:r>
    </w:p>
    <w:p w:rsidR="007E0F26" w:rsidRDefault="007E0F26" w:rsidP="007E0F26">
      <w:pPr>
        <w:jc w:val="both"/>
        <w:rPr>
          <w:sz w:val="22"/>
          <w:szCs w:val="22"/>
        </w:rPr>
      </w:pPr>
      <w:r>
        <w:rPr>
          <w:sz w:val="22"/>
          <w:szCs w:val="22"/>
        </w:rPr>
        <w:t>D. José Ramón Hernández Carballo, en representación Club de Caza Herosabina</w:t>
      </w:r>
    </w:p>
    <w:p w:rsidR="007E0F26" w:rsidRPr="0039377B" w:rsidRDefault="0048188C" w:rsidP="007E0F26">
      <w:pPr>
        <w:jc w:val="both"/>
        <w:rPr>
          <w:sz w:val="22"/>
          <w:szCs w:val="22"/>
        </w:rPr>
      </w:pPr>
      <w:r>
        <w:rPr>
          <w:sz w:val="22"/>
          <w:szCs w:val="22"/>
        </w:rPr>
        <w:t>D. Angel Antonio Berzal Plasencia</w:t>
      </w:r>
      <w:r w:rsidR="007E0F26">
        <w:rPr>
          <w:sz w:val="22"/>
          <w:szCs w:val="22"/>
        </w:rPr>
        <w:t>, en representación Asoc. Caza Ntra. Sra. Guadalupe</w:t>
      </w:r>
    </w:p>
    <w:p w:rsidR="007E0F26" w:rsidRPr="0039377B" w:rsidRDefault="00D71A56" w:rsidP="007E0F26">
      <w:pPr>
        <w:jc w:val="both"/>
        <w:rPr>
          <w:sz w:val="22"/>
          <w:szCs w:val="22"/>
        </w:rPr>
      </w:pPr>
      <w:r>
        <w:rPr>
          <w:sz w:val="22"/>
          <w:szCs w:val="22"/>
        </w:rPr>
        <w:t>D. Avelino de la Rosa Melian</w:t>
      </w:r>
      <w:r w:rsidR="007E0F26" w:rsidRPr="0039377B">
        <w:rPr>
          <w:sz w:val="22"/>
          <w:szCs w:val="22"/>
        </w:rPr>
        <w:t>, en representación Club Sdad. Caza Ntr</w:t>
      </w:r>
      <w:r w:rsidR="007E0F26">
        <w:rPr>
          <w:sz w:val="22"/>
          <w:szCs w:val="22"/>
        </w:rPr>
        <w:t>a</w:t>
      </w:r>
      <w:r w:rsidR="007E0F26" w:rsidRPr="0039377B">
        <w:rPr>
          <w:sz w:val="22"/>
          <w:szCs w:val="22"/>
        </w:rPr>
        <w:t xml:space="preserve">. Sra. Rosario </w:t>
      </w:r>
    </w:p>
    <w:p w:rsidR="007E0F26" w:rsidRPr="0039377B" w:rsidRDefault="007E0F26" w:rsidP="007E0F26">
      <w:pPr>
        <w:jc w:val="both"/>
        <w:rPr>
          <w:sz w:val="22"/>
          <w:szCs w:val="22"/>
        </w:rPr>
      </w:pPr>
      <w:r w:rsidRPr="0039377B">
        <w:rPr>
          <w:sz w:val="22"/>
          <w:szCs w:val="22"/>
        </w:rPr>
        <w:t xml:space="preserve">D. Nicolás Antonio Porras Gómez, en representación Club As. Caza </w:t>
      </w:r>
      <w:r>
        <w:rPr>
          <w:sz w:val="22"/>
          <w:szCs w:val="22"/>
        </w:rPr>
        <w:t xml:space="preserve">de Los </w:t>
      </w:r>
      <w:r w:rsidRPr="0039377B">
        <w:rPr>
          <w:sz w:val="22"/>
          <w:szCs w:val="22"/>
        </w:rPr>
        <w:t xml:space="preserve">Chicharreros </w:t>
      </w:r>
    </w:p>
    <w:p w:rsidR="007E0F26" w:rsidRDefault="007E0F26" w:rsidP="007E0F26">
      <w:pPr>
        <w:jc w:val="both"/>
        <w:rPr>
          <w:sz w:val="22"/>
          <w:szCs w:val="22"/>
        </w:rPr>
      </w:pPr>
      <w:r w:rsidRPr="0039377B">
        <w:rPr>
          <w:sz w:val="22"/>
          <w:szCs w:val="22"/>
        </w:rPr>
        <w:t>D. Carlos García Hernández, en representación Club Sdad. Caza Norte Teide</w:t>
      </w:r>
    </w:p>
    <w:p w:rsidR="007E0F26" w:rsidRPr="0039377B" w:rsidRDefault="007E0F26" w:rsidP="007E0F26">
      <w:pPr>
        <w:jc w:val="both"/>
        <w:rPr>
          <w:sz w:val="22"/>
          <w:szCs w:val="22"/>
        </w:rPr>
      </w:pPr>
      <w:r w:rsidRPr="0039377B">
        <w:rPr>
          <w:sz w:val="22"/>
          <w:szCs w:val="22"/>
        </w:rPr>
        <w:t xml:space="preserve">D. </w:t>
      </w:r>
      <w:r>
        <w:rPr>
          <w:sz w:val="22"/>
          <w:szCs w:val="22"/>
        </w:rPr>
        <w:t>Alberto de la Rosa Mejía, en representación Club Soc. El Picacho Barranco Hondo</w:t>
      </w:r>
    </w:p>
    <w:p w:rsidR="007E0F26" w:rsidRPr="006A066C" w:rsidRDefault="007E0F26" w:rsidP="007E0F26">
      <w:pPr>
        <w:jc w:val="both"/>
        <w:rPr>
          <w:b/>
          <w:sz w:val="22"/>
          <w:szCs w:val="22"/>
        </w:rPr>
      </w:pPr>
      <w:r w:rsidRPr="0039377B">
        <w:rPr>
          <w:sz w:val="22"/>
          <w:szCs w:val="22"/>
        </w:rPr>
        <w:t xml:space="preserve">D. </w:t>
      </w:r>
      <w:r w:rsidR="0048188C" w:rsidRPr="0039377B">
        <w:rPr>
          <w:sz w:val="22"/>
          <w:szCs w:val="22"/>
        </w:rPr>
        <w:t>Nicolás Antonio Porras Gómez</w:t>
      </w:r>
      <w:r w:rsidRPr="0039377B">
        <w:rPr>
          <w:sz w:val="22"/>
          <w:szCs w:val="22"/>
        </w:rPr>
        <w:t>, en representación Club Sdad. Parada Acentejo</w:t>
      </w:r>
    </w:p>
    <w:p w:rsidR="00D971AB" w:rsidRDefault="00D971AB" w:rsidP="00D971AB">
      <w:pPr>
        <w:jc w:val="both"/>
        <w:rPr>
          <w:sz w:val="22"/>
          <w:szCs w:val="22"/>
        </w:rPr>
      </w:pPr>
    </w:p>
    <w:p w:rsidR="00D971AB" w:rsidRPr="006A066C" w:rsidRDefault="00D971AB" w:rsidP="00CB69CB">
      <w:pPr>
        <w:jc w:val="both"/>
        <w:rPr>
          <w:b/>
          <w:sz w:val="22"/>
          <w:szCs w:val="22"/>
        </w:rPr>
      </w:pPr>
    </w:p>
    <w:p w:rsidR="00CB69CB" w:rsidRDefault="00CB69CB" w:rsidP="00CB69CB">
      <w:r>
        <w:t xml:space="preserve">    </w:t>
      </w:r>
      <w:r w:rsidR="000932CA">
        <w:rPr>
          <w:noProof/>
        </w:rPr>
      </w:r>
      <w:r w:rsidR="000932CA">
        <w:rPr>
          <w:noProof/>
        </w:rPr>
        <w:object w:dxaOrig="9451" w:dyaOrig="12150">
          <v:shape id="_x0000_i1026" type="#_x0000_t75" style="width:75.45pt;height:97.3pt" o:ole="">
            <v:imagedata r:id="rId8" o:title=""/>
          </v:shape>
          <o:OLEObject Type="Embed" ProgID="Acrobat.Document.DC" ShapeID="_x0000_i1026" DrawAspect="Content" ObjectID="_1709314920" r:id="rId10"/>
        </w:object>
      </w:r>
    </w:p>
    <w:p w:rsidR="00CB4414" w:rsidRPr="004D69D9" w:rsidRDefault="00CB4414" w:rsidP="00CB4414">
      <w:pPr>
        <w:rPr>
          <w:b/>
          <w:sz w:val="20"/>
          <w:szCs w:val="20"/>
        </w:rPr>
      </w:pPr>
      <w:r w:rsidRPr="004D69D9">
        <w:rPr>
          <w:b/>
          <w:sz w:val="20"/>
          <w:szCs w:val="20"/>
        </w:rPr>
        <w:t>Federación Canaria de Caza</w:t>
      </w:r>
    </w:p>
    <w:p w:rsidR="00CB4414" w:rsidRPr="004D69D9" w:rsidRDefault="00CB4414" w:rsidP="00CB4414">
      <w:pPr>
        <w:rPr>
          <w:b/>
          <w:sz w:val="20"/>
          <w:szCs w:val="20"/>
        </w:rPr>
      </w:pPr>
      <w:r>
        <w:rPr>
          <w:b/>
          <w:sz w:val="20"/>
          <w:szCs w:val="20"/>
        </w:rPr>
        <w:t xml:space="preserve">        </w:t>
      </w:r>
      <w:r w:rsidRPr="004D69D9">
        <w:rPr>
          <w:b/>
          <w:sz w:val="20"/>
          <w:szCs w:val="20"/>
        </w:rPr>
        <w:t>CIF: V 38358115</w:t>
      </w:r>
    </w:p>
    <w:p w:rsidR="00CB4414" w:rsidRDefault="00CB4414" w:rsidP="00CB4414">
      <w:pPr>
        <w:rPr>
          <w:b/>
          <w:sz w:val="20"/>
          <w:szCs w:val="20"/>
        </w:rPr>
      </w:pPr>
      <w:r>
        <w:rPr>
          <w:b/>
          <w:sz w:val="20"/>
          <w:szCs w:val="20"/>
        </w:rPr>
        <w:t xml:space="preserve">   </w:t>
      </w:r>
      <w:r w:rsidRPr="004D69D9">
        <w:rPr>
          <w:b/>
          <w:sz w:val="20"/>
          <w:szCs w:val="20"/>
        </w:rPr>
        <w:t>c/</w:t>
      </w:r>
      <w:r>
        <w:rPr>
          <w:b/>
          <w:sz w:val="20"/>
          <w:szCs w:val="20"/>
        </w:rPr>
        <w:t xml:space="preserve"> Mercedes s/nº</w:t>
      </w:r>
    </w:p>
    <w:p w:rsidR="00CB4414" w:rsidRPr="004D69D9" w:rsidRDefault="00CB4414" w:rsidP="00CB4414">
      <w:pPr>
        <w:rPr>
          <w:b/>
          <w:sz w:val="20"/>
          <w:szCs w:val="20"/>
        </w:rPr>
      </w:pPr>
      <w:r>
        <w:rPr>
          <w:b/>
          <w:sz w:val="20"/>
          <w:szCs w:val="20"/>
        </w:rPr>
        <w:t>Pabellón Insular Santiago Martín</w:t>
      </w:r>
    </w:p>
    <w:p w:rsidR="00CB4414" w:rsidRPr="004D69D9" w:rsidRDefault="00CB4414" w:rsidP="00CB4414">
      <w:pPr>
        <w:rPr>
          <w:b/>
          <w:sz w:val="20"/>
          <w:szCs w:val="20"/>
        </w:rPr>
      </w:pPr>
      <w:r>
        <w:rPr>
          <w:b/>
          <w:sz w:val="20"/>
          <w:szCs w:val="20"/>
        </w:rPr>
        <w:t xml:space="preserve">     Los Majuelos</w:t>
      </w:r>
    </w:p>
    <w:p w:rsidR="00CB4414" w:rsidRDefault="00CB4414" w:rsidP="00CB4414">
      <w:pPr>
        <w:rPr>
          <w:b/>
          <w:sz w:val="20"/>
          <w:szCs w:val="20"/>
        </w:rPr>
      </w:pPr>
      <w:r>
        <w:rPr>
          <w:b/>
          <w:sz w:val="20"/>
          <w:szCs w:val="20"/>
        </w:rPr>
        <w:t>38108 San Cristóbal de la Laguna</w:t>
      </w:r>
    </w:p>
    <w:p w:rsidR="00CB4414" w:rsidRDefault="00CB4414" w:rsidP="00CB4414">
      <w:pPr>
        <w:rPr>
          <w:sz w:val="22"/>
          <w:szCs w:val="22"/>
        </w:rPr>
      </w:pPr>
      <w:r>
        <w:rPr>
          <w:sz w:val="22"/>
          <w:szCs w:val="22"/>
        </w:rPr>
        <w:t xml:space="preserve">            TENERIFE</w:t>
      </w:r>
    </w:p>
    <w:p w:rsidR="00CB69CB" w:rsidRDefault="00CB69CB" w:rsidP="00CB69CB">
      <w:pPr>
        <w:jc w:val="both"/>
        <w:rPr>
          <w:b/>
        </w:rPr>
      </w:pPr>
    </w:p>
    <w:p w:rsidR="00CB69CB" w:rsidRPr="005E3EFB" w:rsidRDefault="00CB69CB" w:rsidP="00CB69CB">
      <w:pPr>
        <w:jc w:val="both"/>
        <w:rPr>
          <w:b/>
        </w:rPr>
      </w:pPr>
      <w:r w:rsidRPr="005E3EFB">
        <w:rPr>
          <w:b/>
        </w:rPr>
        <w:t>Estamentos de Deportistas:</w:t>
      </w:r>
    </w:p>
    <w:p w:rsidR="00CB69CB" w:rsidRDefault="00CB69CB" w:rsidP="00CB69CB">
      <w:pPr>
        <w:jc w:val="both"/>
      </w:pPr>
    </w:p>
    <w:p w:rsidR="00CB69CB" w:rsidRDefault="00CB69CB" w:rsidP="00CB69CB">
      <w:pPr>
        <w:jc w:val="both"/>
        <w:rPr>
          <w:sz w:val="22"/>
          <w:szCs w:val="22"/>
        </w:rPr>
      </w:pPr>
      <w:r w:rsidRPr="00E73595">
        <w:rPr>
          <w:sz w:val="22"/>
          <w:szCs w:val="22"/>
        </w:rPr>
        <w:t>Isla d</w:t>
      </w:r>
      <w:r>
        <w:rPr>
          <w:sz w:val="22"/>
          <w:szCs w:val="22"/>
        </w:rPr>
        <w:t xml:space="preserve">e Gran Canaria: </w:t>
      </w:r>
      <w:r w:rsidR="00301CCC">
        <w:rPr>
          <w:sz w:val="22"/>
          <w:szCs w:val="22"/>
        </w:rPr>
        <w:tab/>
        <w:t>D. Ricardo Javier Medina Almeida</w:t>
      </w:r>
      <w:r w:rsidR="00D12938">
        <w:rPr>
          <w:sz w:val="22"/>
          <w:szCs w:val="22"/>
        </w:rPr>
        <w:t xml:space="preserve"> </w:t>
      </w:r>
      <w:r w:rsidR="00D12938" w:rsidRPr="00D12938">
        <w:rPr>
          <w:b/>
          <w:sz w:val="22"/>
          <w:szCs w:val="22"/>
        </w:rPr>
        <w:t xml:space="preserve">Excusa </w:t>
      </w:r>
      <w:r w:rsidR="0048188C">
        <w:rPr>
          <w:b/>
          <w:sz w:val="22"/>
          <w:szCs w:val="22"/>
        </w:rPr>
        <w:t>asistencia</w:t>
      </w:r>
    </w:p>
    <w:p w:rsidR="00301CCC" w:rsidRDefault="00301CCC" w:rsidP="00CB69CB">
      <w:pPr>
        <w:jc w:val="both"/>
        <w:rPr>
          <w:sz w:val="22"/>
          <w:szCs w:val="22"/>
        </w:rPr>
      </w:pPr>
      <w:r>
        <w:rPr>
          <w:sz w:val="22"/>
          <w:szCs w:val="22"/>
        </w:rPr>
        <w:tab/>
      </w:r>
      <w:r>
        <w:rPr>
          <w:sz w:val="22"/>
          <w:szCs w:val="22"/>
        </w:rPr>
        <w:tab/>
      </w:r>
      <w:r>
        <w:rPr>
          <w:sz w:val="22"/>
          <w:szCs w:val="22"/>
        </w:rPr>
        <w:tab/>
        <w:t>D. María del Pilar Romero Bordón</w:t>
      </w:r>
    </w:p>
    <w:p w:rsidR="00301CCC" w:rsidRPr="00D12938" w:rsidRDefault="00301CCC" w:rsidP="00CB69CB">
      <w:pPr>
        <w:jc w:val="both"/>
        <w:rPr>
          <w:b/>
          <w:sz w:val="22"/>
          <w:szCs w:val="22"/>
        </w:rPr>
      </w:pPr>
      <w:r>
        <w:rPr>
          <w:sz w:val="22"/>
          <w:szCs w:val="22"/>
        </w:rPr>
        <w:tab/>
      </w:r>
      <w:r>
        <w:rPr>
          <w:sz w:val="22"/>
          <w:szCs w:val="22"/>
        </w:rPr>
        <w:tab/>
      </w:r>
      <w:r>
        <w:rPr>
          <w:sz w:val="22"/>
          <w:szCs w:val="22"/>
        </w:rPr>
        <w:tab/>
      </w:r>
      <w:r w:rsidR="00056E8C">
        <w:rPr>
          <w:sz w:val="22"/>
          <w:szCs w:val="22"/>
        </w:rPr>
        <w:t xml:space="preserve">D. </w:t>
      </w:r>
      <w:r>
        <w:rPr>
          <w:sz w:val="22"/>
          <w:szCs w:val="22"/>
        </w:rPr>
        <w:t>Iván García Ruano</w:t>
      </w:r>
      <w:r w:rsidR="00D12938">
        <w:rPr>
          <w:sz w:val="22"/>
          <w:szCs w:val="22"/>
        </w:rPr>
        <w:t xml:space="preserve"> </w:t>
      </w:r>
      <w:r w:rsidR="0048188C">
        <w:rPr>
          <w:b/>
          <w:sz w:val="22"/>
          <w:szCs w:val="22"/>
        </w:rPr>
        <w:t>Excusa asistencia</w:t>
      </w:r>
    </w:p>
    <w:p w:rsidR="00CB69CB" w:rsidRPr="00D12938" w:rsidRDefault="00CB69CB" w:rsidP="00CB69CB">
      <w:pPr>
        <w:jc w:val="both"/>
        <w:rPr>
          <w:b/>
          <w:sz w:val="22"/>
          <w:szCs w:val="22"/>
        </w:rPr>
      </w:pPr>
      <w:r>
        <w:rPr>
          <w:sz w:val="22"/>
          <w:szCs w:val="22"/>
        </w:rPr>
        <w:t>Isla de Fuert</w:t>
      </w:r>
      <w:r w:rsidR="00301CCC">
        <w:rPr>
          <w:sz w:val="22"/>
          <w:szCs w:val="22"/>
        </w:rPr>
        <w:t>eventura</w:t>
      </w:r>
      <w:r w:rsidR="00301CCC">
        <w:rPr>
          <w:sz w:val="22"/>
          <w:szCs w:val="22"/>
        </w:rPr>
        <w:tab/>
        <w:t>D. Blas Manuel Acosta Medina</w:t>
      </w:r>
      <w:r w:rsidR="00D12938">
        <w:rPr>
          <w:sz w:val="22"/>
          <w:szCs w:val="22"/>
        </w:rPr>
        <w:t xml:space="preserve"> </w:t>
      </w:r>
      <w:r w:rsidR="0048188C">
        <w:rPr>
          <w:b/>
          <w:sz w:val="22"/>
          <w:szCs w:val="22"/>
        </w:rPr>
        <w:t>Excusa asistencia</w:t>
      </w:r>
    </w:p>
    <w:p w:rsidR="00301CCC" w:rsidRDefault="00CB69CB" w:rsidP="00CB69CB">
      <w:pPr>
        <w:jc w:val="both"/>
        <w:rPr>
          <w:sz w:val="22"/>
          <w:szCs w:val="22"/>
        </w:rPr>
      </w:pPr>
      <w:r>
        <w:rPr>
          <w:sz w:val="22"/>
          <w:szCs w:val="22"/>
        </w:rPr>
        <w:t>Isla de Lanz</w:t>
      </w:r>
      <w:r w:rsidR="00301CCC">
        <w:rPr>
          <w:sz w:val="22"/>
          <w:szCs w:val="22"/>
        </w:rPr>
        <w:t>arote</w:t>
      </w:r>
      <w:r w:rsidR="00301CCC">
        <w:rPr>
          <w:sz w:val="22"/>
          <w:szCs w:val="22"/>
        </w:rPr>
        <w:tab/>
        <w:t>D. Miguel Ángel Barreiro Cano</w:t>
      </w:r>
    </w:p>
    <w:p w:rsidR="00056E8C" w:rsidRPr="00D12938" w:rsidRDefault="00056E8C" w:rsidP="00CB69CB">
      <w:pPr>
        <w:jc w:val="both"/>
        <w:rPr>
          <w:b/>
          <w:sz w:val="22"/>
          <w:szCs w:val="22"/>
        </w:rPr>
      </w:pPr>
      <w:r>
        <w:rPr>
          <w:sz w:val="22"/>
          <w:szCs w:val="22"/>
        </w:rPr>
        <w:t>Isla de la Gomera:</w:t>
      </w:r>
      <w:r>
        <w:rPr>
          <w:sz w:val="22"/>
          <w:szCs w:val="22"/>
        </w:rPr>
        <w:tab/>
        <w:t>D. José David Brito Darías</w:t>
      </w:r>
      <w:r w:rsidR="00D12938">
        <w:rPr>
          <w:sz w:val="22"/>
          <w:szCs w:val="22"/>
        </w:rPr>
        <w:t xml:space="preserve"> </w:t>
      </w:r>
      <w:r w:rsidR="0048188C">
        <w:rPr>
          <w:b/>
          <w:sz w:val="22"/>
          <w:szCs w:val="22"/>
        </w:rPr>
        <w:t>Excusa asistencia</w:t>
      </w:r>
    </w:p>
    <w:p w:rsidR="00CB69CB" w:rsidRDefault="00CB69CB" w:rsidP="00CB69CB">
      <w:pPr>
        <w:jc w:val="both"/>
        <w:rPr>
          <w:sz w:val="22"/>
          <w:szCs w:val="22"/>
        </w:rPr>
      </w:pPr>
      <w:r>
        <w:rPr>
          <w:sz w:val="22"/>
          <w:szCs w:val="22"/>
        </w:rPr>
        <w:t>Isla del Hier</w:t>
      </w:r>
      <w:r w:rsidR="00301CCC">
        <w:rPr>
          <w:sz w:val="22"/>
          <w:szCs w:val="22"/>
        </w:rPr>
        <w:t xml:space="preserve">ro: </w:t>
      </w:r>
      <w:r w:rsidR="00301CCC">
        <w:rPr>
          <w:sz w:val="22"/>
          <w:szCs w:val="22"/>
        </w:rPr>
        <w:tab/>
      </w:r>
      <w:r w:rsidR="00301CCC">
        <w:rPr>
          <w:sz w:val="22"/>
          <w:szCs w:val="22"/>
        </w:rPr>
        <w:tab/>
        <w:t>D. José Ramón Hernández Carballo</w:t>
      </w:r>
    </w:p>
    <w:p w:rsidR="00CB69CB" w:rsidRPr="00CE309C" w:rsidRDefault="00CB69CB" w:rsidP="00CB69CB">
      <w:pPr>
        <w:jc w:val="both"/>
        <w:rPr>
          <w:sz w:val="22"/>
          <w:szCs w:val="22"/>
        </w:rPr>
      </w:pPr>
      <w:r>
        <w:rPr>
          <w:sz w:val="22"/>
          <w:szCs w:val="22"/>
        </w:rPr>
        <w:t xml:space="preserve">Isla de Tenerife: </w:t>
      </w:r>
      <w:r>
        <w:rPr>
          <w:sz w:val="22"/>
          <w:szCs w:val="22"/>
        </w:rPr>
        <w:tab/>
      </w:r>
      <w:r w:rsidR="00301CCC">
        <w:rPr>
          <w:sz w:val="22"/>
          <w:szCs w:val="22"/>
        </w:rPr>
        <w:t>D. Pedro López Siverio</w:t>
      </w:r>
    </w:p>
    <w:p w:rsidR="00301CCC" w:rsidRDefault="00301CCC" w:rsidP="00CB69CB">
      <w:pPr>
        <w:jc w:val="both"/>
      </w:pPr>
      <w:r>
        <w:tab/>
      </w:r>
      <w:r>
        <w:tab/>
      </w:r>
      <w:r>
        <w:tab/>
        <w:t>D. Ignacio Santos García</w:t>
      </w:r>
    </w:p>
    <w:p w:rsidR="00301CCC" w:rsidRDefault="00301CCC" w:rsidP="00CB69CB">
      <w:pPr>
        <w:jc w:val="both"/>
      </w:pPr>
      <w:r>
        <w:tab/>
      </w:r>
      <w:r>
        <w:tab/>
      </w:r>
      <w:r>
        <w:tab/>
        <w:t>D. Isabelino Martin Devora</w:t>
      </w:r>
    </w:p>
    <w:p w:rsidR="00301CCC" w:rsidRDefault="00301CCC" w:rsidP="00CB69CB">
      <w:pPr>
        <w:jc w:val="both"/>
      </w:pPr>
      <w:r>
        <w:tab/>
      </w:r>
      <w:r>
        <w:tab/>
      </w:r>
      <w:r>
        <w:tab/>
        <w:t>D. Rafael Toledo Cabrera</w:t>
      </w:r>
    </w:p>
    <w:p w:rsidR="00CE309C" w:rsidRPr="00301CCC" w:rsidRDefault="00CE309C" w:rsidP="00CB69CB">
      <w:pPr>
        <w:jc w:val="both"/>
      </w:pPr>
      <w:r>
        <w:tab/>
      </w:r>
      <w:r>
        <w:tab/>
      </w:r>
      <w:r>
        <w:tab/>
      </w:r>
      <w:r w:rsidRPr="00301CCC">
        <w:t>D. José Ricardo Delgado Pérez</w:t>
      </w:r>
      <w:r w:rsidR="0048188C">
        <w:t xml:space="preserve"> </w:t>
      </w:r>
      <w:r w:rsidR="0048188C" w:rsidRPr="0048188C">
        <w:rPr>
          <w:b/>
        </w:rPr>
        <w:t>no comparece</w:t>
      </w:r>
    </w:p>
    <w:p w:rsidR="00301CCC" w:rsidRDefault="00301CCC" w:rsidP="00CB69CB">
      <w:pPr>
        <w:jc w:val="both"/>
        <w:rPr>
          <w:b/>
        </w:rPr>
      </w:pPr>
    </w:p>
    <w:p w:rsidR="00CF269F" w:rsidRDefault="00CB69CB" w:rsidP="00CB69CB">
      <w:pPr>
        <w:jc w:val="both"/>
      </w:pPr>
      <w:r w:rsidRPr="005E3EFB">
        <w:rPr>
          <w:b/>
        </w:rPr>
        <w:t>Estam</w:t>
      </w:r>
      <w:r>
        <w:rPr>
          <w:b/>
        </w:rPr>
        <w:t>entos de Jueces</w:t>
      </w:r>
      <w:r w:rsidRPr="005E3EFB">
        <w:rPr>
          <w:b/>
        </w:rPr>
        <w:t>:</w:t>
      </w:r>
      <w:r>
        <w:rPr>
          <w:b/>
        </w:rPr>
        <w:t xml:space="preserve"> </w:t>
      </w:r>
      <w:r>
        <w:t>D. Juan José Cabrera Abreu</w:t>
      </w:r>
      <w:r w:rsidR="00301CCC">
        <w:t xml:space="preserve">, </w:t>
      </w:r>
    </w:p>
    <w:p w:rsidR="007E0F26" w:rsidRDefault="007E0F26" w:rsidP="00CF269F">
      <w:pPr>
        <w:ind w:left="1416" w:firstLine="708"/>
        <w:jc w:val="both"/>
      </w:pPr>
      <w:r>
        <w:t>D. Orencio Rodríguez Viña</w:t>
      </w:r>
    </w:p>
    <w:p w:rsidR="009E257B" w:rsidRDefault="00CF269F" w:rsidP="007E0F26">
      <w:pPr>
        <w:ind w:left="1416" w:firstLine="708"/>
        <w:jc w:val="both"/>
      </w:pPr>
      <w:r>
        <w:t>D.</w:t>
      </w:r>
      <w:r w:rsidR="00BD6E94">
        <w:t xml:space="preserve"> </w:t>
      </w:r>
      <w:r w:rsidR="00301CCC">
        <w:t>R</w:t>
      </w:r>
      <w:r w:rsidR="00791586">
        <w:t>oberto Gabriel Hernández</w:t>
      </w:r>
    </w:p>
    <w:p w:rsidR="00301CCC" w:rsidRDefault="009E257B" w:rsidP="009E257B">
      <w:pPr>
        <w:ind w:left="1416" w:firstLine="708"/>
        <w:jc w:val="both"/>
      </w:pPr>
      <w:r>
        <w:t>D. Carlos Javier</w:t>
      </w:r>
      <w:r w:rsidR="007E5182">
        <w:t xml:space="preserve"> Santana López</w:t>
      </w:r>
    </w:p>
    <w:p w:rsidR="00D50E4E" w:rsidRDefault="00D50E4E" w:rsidP="009E257B">
      <w:pPr>
        <w:ind w:left="1416" w:firstLine="708"/>
        <w:jc w:val="both"/>
      </w:pPr>
    </w:p>
    <w:p w:rsidR="00CB69CB" w:rsidRDefault="00CB69CB" w:rsidP="00CB69CB">
      <w:pPr>
        <w:rPr>
          <w:sz w:val="22"/>
          <w:szCs w:val="22"/>
        </w:rPr>
      </w:pPr>
    </w:p>
    <w:p w:rsidR="00301CCC" w:rsidRDefault="00301CCC" w:rsidP="00CB69CB">
      <w:pPr>
        <w:rPr>
          <w:sz w:val="22"/>
          <w:szCs w:val="22"/>
        </w:rPr>
      </w:pPr>
    </w:p>
    <w:p w:rsidR="00CB69CB" w:rsidRPr="00BD62FC" w:rsidRDefault="00CB69CB" w:rsidP="00CB69CB">
      <w:pPr>
        <w:rPr>
          <w:sz w:val="22"/>
          <w:szCs w:val="22"/>
        </w:rPr>
      </w:pPr>
      <w:r>
        <w:rPr>
          <w:sz w:val="22"/>
          <w:szCs w:val="22"/>
        </w:rPr>
        <w:tab/>
      </w:r>
      <w:r>
        <w:rPr>
          <w:sz w:val="22"/>
          <w:szCs w:val="22"/>
        </w:rPr>
        <w:tab/>
      </w:r>
      <w:r>
        <w:rPr>
          <w:sz w:val="22"/>
          <w:szCs w:val="22"/>
        </w:rPr>
        <w:tab/>
      </w:r>
      <w:r>
        <w:rPr>
          <w:sz w:val="22"/>
          <w:szCs w:val="22"/>
        </w:rPr>
        <w:tab/>
      </w:r>
      <w:r w:rsidRPr="00993B85">
        <w:rPr>
          <w:b/>
        </w:rPr>
        <w:t>ORDEN DEL DIA:</w:t>
      </w:r>
    </w:p>
    <w:p w:rsidR="00791586" w:rsidRPr="00764776" w:rsidRDefault="00791586" w:rsidP="00791586">
      <w:pPr>
        <w:numPr>
          <w:ilvl w:val="0"/>
          <w:numId w:val="26"/>
        </w:numPr>
        <w:tabs>
          <w:tab w:val="clear" w:pos="360"/>
          <w:tab w:val="num" w:pos="720"/>
        </w:tabs>
        <w:ind w:left="720"/>
        <w:jc w:val="both"/>
        <w:rPr>
          <w:sz w:val="22"/>
          <w:szCs w:val="22"/>
        </w:rPr>
      </w:pPr>
      <w:r>
        <w:rPr>
          <w:sz w:val="22"/>
          <w:szCs w:val="22"/>
        </w:rPr>
        <w:t>Lectura Acta anterior de fecha 30 de enero de 2021 Actas Junta Electoral y Acta de Comité de Competiciones de fecha 30 de enero de 2021</w:t>
      </w:r>
      <w:r w:rsidRPr="001D453C">
        <w:rPr>
          <w:sz w:val="22"/>
          <w:szCs w:val="22"/>
        </w:rPr>
        <w:t xml:space="preserve"> y su aprobación si procede</w:t>
      </w:r>
    </w:p>
    <w:p w:rsidR="00791586" w:rsidRDefault="00791586" w:rsidP="00791586">
      <w:pPr>
        <w:numPr>
          <w:ilvl w:val="0"/>
          <w:numId w:val="26"/>
        </w:numPr>
        <w:tabs>
          <w:tab w:val="clear" w:pos="360"/>
          <w:tab w:val="num" w:pos="720"/>
        </w:tabs>
        <w:ind w:left="720"/>
        <w:jc w:val="both"/>
        <w:rPr>
          <w:sz w:val="22"/>
          <w:szCs w:val="22"/>
        </w:rPr>
      </w:pPr>
      <w:r>
        <w:t>Lectura Liquidación de presupuesto año 2021 y su aprobación si procede</w:t>
      </w:r>
      <w:r>
        <w:rPr>
          <w:sz w:val="22"/>
          <w:szCs w:val="22"/>
        </w:rPr>
        <w:t xml:space="preserve"> </w:t>
      </w:r>
    </w:p>
    <w:p w:rsidR="00791586" w:rsidRPr="006841FD" w:rsidRDefault="00791586" w:rsidP="00791586">
      <w:pPr>
        <w:numPr>
          <w:ilvl w:val="0"/>
          <w:numId w:val="26"/>
        </w:numPr>
        <w:tabs>
          <w:tab w:val="clear" w:pos="360"/>
          <w:tab w:val="num" w:pos="720"/>
        </w:tabs>
        <w:ind w:left="720"/>
        <w:jc w:val="both"/>
        <w:rPr>
          <w:sz w:val="22"/>
          <w:szCs w:val="22"/>
        </w:rPr>
      </w:pPr>
      <w:r>
        <w:rPr>
          <w:sz w:val="22"/>
          <w:szCs w:val="22"/>
        </w:rPr>
        <w:t>Lectura del Presupuesto Económico para el año 2022, y su aprobación si procede</w:t>
      </w:r>
    </w:p>
    <w:p w:rsidR="00791586" w:rsidRDefault="00791586" w:rsidP="00791586">
      <w:pPr>
        <w:numPr>
          <w:ilvl w:val="0"/>
          <w:numId w:val="26"/>
        </w:numPr>
        <w:tabs>
          <w:tab w:val="clear" w:pos="360"/>
          <w:tab w:val="num" w:pos="720"/>
        </w:tabs>
        <w:ind w:left="720"/>
        <w:jc w:val="both"/>
        <w:rPr>
          <w:sz w:val="22"/>
          <w:szCs w:val="22"/>
        </w:rPr>
      </w:pPr>
      <w:r>
        <w:rPr>
          <w:sz w:val="22"/>
          <w:szCs w:val="22"/>
        </w:rPr>
        <w:t xml:space="preserve">Memoria Deportiva año 2021. </w:t>
      </w:r>
    </w:p>
    <w:p w:rsidR="00791586" w:rsidRPr="002A27A4" w:rsidRDefault="00791586" w:rsidP="00791586">
      <w:pPr>
        <w:numPr>
          <w:ilvl w:val="0"/>
          <w:numId w:val="26"/>
        </w:numPr>
        <w:tabs>
          <w:tab w:val="clear" w:pos="360"/>
          <w:tab w:val="num" w:pos="720"/>
        </w:tabs>
        <w:ind w:left="720"/>
        <w:jc w:val="both"/>
        <w:rPr>
          <w:sz w:val="22"/>
          <w:szCs w:val="22"/>
        </w:rPr>
      </w:pPr>
      <w:r>
        <w:rPr>
          <w:sz w:val="22"/>
          <w:szCs w:val="22"/>
        </w:rPr>
        <w:t>Calendario de Competiciones 2022, y su aprobación si procede</w:t>
      </w:r>
    </w:p>
    <w:p w:rsidR="00791586" w:rsidRPr="00A966B5" w:rsidRDefault="00791586" w:rsidP="00791586">
      <w:pPr>
        <w:numPr>
          <w:ilvl w:val="0"/>
          <w:numId w:val="26"/>
        </w:numPr>
        <w:tabs>
          <w:tab w:val="clear" w:pos="360"/>
          <w:tab w:val="num" w:pos="720"/>
        </w:tabs>
        <w:ind w:left="720"/>
        <w:jc w:val="both"/>
        <w:rPr>
          <w:sz w:val="22"/>
          <w:szCs w:val="22"/>
        </w:rPr>
      </w:pPr>
      <w:r>
        <w:rPr>
          <w:sz w:val="22"/>
          <w:szCs w:val="22"/>
        </w:rPr>
        <w:t>Informe por parte de la Presidencia</w:t>
      </w:r>
    </w:p>
    <w:p w:rsidR="00791586" w:rsidRDefault="00791586" w:rsidP="00791586">
      <w:pPr>
        <w:numPr>
          <w:ilvl w:val="0"/>
          <w:numId w:val="26"/>
        </w:numPr>
        <w:tabs>
          <w:tab w:val="clear" w:pos="360"/>
          <w:tab w:val="num" w:pos="720"/>
        </w:tabs>
        <w:ind w:left="720"/>
        <w:jc w:val="both"/>
        <w:rPr>
          <w:sz w:val="22"/>
          <w:szCs w:val="22"/>
        </w:rPr>
      </w:pPr>
      <w:r>
        <w:rPr>
          <w:sz w:val="22"/>
          <w:szCs w:val="22"/>
        </w:rPr>
        <w:t>Propuestas de los Sres. Asambleístas, presentadas antes del día 15 de Enero de 2022</w:t>
      </w:r>
    </w:p>
    <w:p w:rsidR="00791586" w:rsidRPr="005759C5" w:rsidRDefault="00791586" w:rsidP="00791586">
      <w:pPr>
        <w:numPr>
          <w:ilvl w:val="0"/>
          <w:numId w:val="26"/>
        </w:numPr>
        <w:tabs>
          <w:tab w:val="clear" w:pos="360"/>
          <w:tab w:val="num" w:pos="720"/>
        </w:tabs>
        <w:ind w:left="720"/>
        <w:jc w:val="both"/>
        <w:rPr>
          <w:sz w:val="22"/>
          <w:szCs w:val="22"/>
        </w:rPr>
      </w:pPr>
      <w:r>
        <w:rPr>
          <w:sz w:val="22"/>
          <w:szCs w:val="22"/>
        </w:rPr>
        <w:t xml:space="preserve">Ruegos y preguntas. </w:t>
      </w:r>
    </w:p>
    <w:p w:rsidR="0076688D" w:rsidRDefault="0076688D" w:rsidP="008E18B8">
      <w:pPr>
        <w:jc w:val="both"/>
        <w:rPr>
          <w:sz w:val="22"/>
          <w:szCs w:val="22"/>
        </w:rPr>
      </w:pPr>
    </w:p>
    <w:p w:rsidR="00197595" w:rsidRDefault="00197595" w:rsidP="008E18B8">
      <w:pPr>
        <w:jc w:val="both"/>
        <w:rPr>
          <w:sz w:val="22"/>
          <w:szCs w:val="22"/>
        </w:rPr>
      </w:pPr>
    </w:p>
    <w:p w:rsidR="00611817" w:rsidRPr="001029E1" w:rsidRDefault="008E18B8" w:rsidP="00611817">
      <w:pPr>
        <w:jc w:val="both"/>
      </w:pPr>
      <w:r w:rsidRPr="001029E1">
        <w:t>El Sr. Presidente de la Federación Canaria de Caza D</w:t>
      </w:r>
      <w:r w:rsidR="004D31D6" w:rsidRPr="001029E1">
        <w:t>. Marcial Juvenal Rodríguez Curbelo</w:t>
      </w:r>
      <w:r w:rsidRPr="001029E1">
        <w:t xml:space="preserve">, da la bienvenida, a todos los miembros de la Junta de Gobierno y a los miembros </w:t>
      </w:r>
      <w:r w:rsidR="000C1EF2" w:rsidRPr="001029E1">
        <w:t>Asambleístas</w:t>
      </w:r>
      <w:r w:rsidR="007E5182">
        <w:t>, donde da</w:t>
      </w:r>
      <w:r w:rsidR="001029E1">
        <w:t xml:space="preserve"> comienzo la sesi</w:t>
      </w:r>
      <w:r w:rsidR="00DA6E37">
        <w:t>ón</w:t>
      </w:r>
    </w:p>
    <w:p w:rsidR="001029E1" w:rsidRDefault="001029E1" w:rsidP="00611817">
      <w:pPr>
        <w:jc w:val="both"/>
        <w:rPr>
          <w:b/>
          <w:sz w:val="22"/>
          <w:szCs w:val="22"/>
        </w:rPr>
      </w:pPr>
    </w:p>
    <w:p w:rsidR="001029E1" w:rsidRDefault="001029E1" w:rsidP="001029E1">
      <w:r>
        <w:t xml:space="preserve">      </w:t>
      </w:r>
      <w:r w:rsidR="000932CA">
        <w:rPr>
          <w:noProof/>
        </w:rPr>
      </w:r>
      <w:r w:rsidR="000932CA">
        <w:rPr>
          <w:noProof/>
        </w:rPr>
        <w:object w:dxaOrig="9451" w:dyaOrig="12150">
          <v:shape id="_x0000_i1027" type="#_x0000_t75" style="width:75.45pt;height:97.3pt" o:ole="">
            <v:imagedata r:id="rId8" o:title=""/>
          </v:shape>
          <o:OLEObject Type="Embed" ProgID="Acrobat.Document.DC" ShapeID="_x0000_i1027" DrawAspect="Content" ObjectID="_1709314921" r:id="rId11"/>
        </w:object>
      </w:r>
    </w:p>
    <w:p w:rsidR="001029E1" w:rsidRPr="004D69D9" w:rsidRDefault="001029E1" w:rsidP="001029E1">
      <w:pPr>
        <w:rPr>
          <w:b/>
          <w:sz w:val="20"/>
          <w:szCs w:val="20"/>
        </w:rPr>
      </w:pPr>
      <w:r w:rsidRPr="004D69D9">
        <w:rPr>
          <w:b/>
          <w:sz w:val="20"/>
          <w:szCs w:val="20"/>
        </w:rPr>
        <w:t>Federación Canaria de Caza</w:t>
      </w:r>
    </w:p>
    <w:p w:rsidR="001029E1" w:rsidRPr="004D69D9" w:rsidRDefault="001029E1" w:rsidP="001029E1">
      <w:pPr>
        <w:rPr>
          <w:b/>
          <w:sz w:val="20"/>
          <w:szCs w:val="20"/>
        </w:rPr>
      </w:pPr>
      <w:r>
        <w:rPr>
          <w:b/>
          <w:sz w:val="20"/>
          <w:szCs w:val="20"/>
        </w:rPr>
        <w:t xml:space="preserve">        </w:t>
      </w:r>
      <w:r w:rsidRPr="004D69D9">
        <w:rPr>
          <w:b/>
          <w:sz w:val="20"/>
          <w:szCs w:val="20"/>
        </w:rPr>
        <w:t>CIF: V 38358115</w:t>
      </w:r>
    </w:p>
    <w:p w:rsidR="001029E1" w:rsidRDefault="001029E1" w:rsidP="001029E1">
      <w:pPr>
        <w:rPr>
          <w:b/>
          <w:sz w:val="20"/>
          <w:szCs w:val="20"/>
        </w:rPr>
      </w:pPr>
      <w:r>
        <w:rPr>
          <w:b/>
          <w:sz w:val="20"/>
          <w:szCs w:val="20"/>
        </w:rPr>
        <w:t>38108 San Cristóbal de la Laguna</w:t>
      </w:r>
    </w:p>
    <w:p w:rsidR="00F308E0" w:rsidRDefault="001029E1" w:rsidP="00F308E0">
      <w:pPr>
        <w:rPr>
          <w:sz w:val="22"/>
          <w:szCs w:val="22"/>
        </w:rPr>
      </w:pPr>
      <w:r>
        <w:rPr>
          <w:sz w:val="22"/>
          <w:szCs w:val="22"/>
        </w:rPr>
        <w:t xml:space="preserve">            TENERIFE</w:t>
      </w:r>
    </w:p>
    <w:p w:rsidR="00F308E0" w:rsidRDefault="00F308E0" w:rsidP="00F308E0">
      <w:pPr>
        <w:rPr>
          <w:sz w:val="22"/>
          <w:szCs w:val="22"/>
        </w:rPr>
      </w:pPr>
    </w:p>
    <w:p w:rsidR="00F308E0" w:rsidRDefault="00F308E0" w:rsidP="00F308E0">
      <w:pPr>
        <w:rPr>
          <w:sz w:val="22"/>
          <w:szCs w:val="22"/>
        </w:rPr>
      </w:pPr>
    </w:p>
    <w:p w:rsidR="00F308E0" w:rsidRDefault="00F308E0" w:rsidP="00F308E0">
      <w:pPr>
        <w:rPr>
          <w:sz w:val="22"/>
          <w:szCs w:val="22"/>
        </w:rPr>
      </w:pPr>
      <w:r>
        <w:rPr>
          <w:sz w:val="22"/>
          <w:szCs w:val="22"/>
        </w:rPr>
        <w:t xml:space="preserve">Por parte del Presidente de la Federación Canaria de Caza, da un reconocimiento por el fallecimiento DEP de D. Juan Roberto Rodríguez Brito, y dando un minuto de silencio </w:t>
      </w:r>
    </w:p>
    <w:p w:rsidR="00DD23F9" w:rsidRPr="00F308E0" w:rsidRDefault="00DD23F9" w:rsidP="00F308E0">
      <w:pPr>
        <w:rPr>
          <w:sz w:val="22"/>
          <w:szCs w:val="22"/>
        </w:rPr>
      </w:pPr>
    </w:p>
    <w:p w:rsidR="00611817" w:rsidRPr="00535928" w:rsidRDefault="00611817" w:rsidP="00611817">
      <w:pPr>
        <w:jc w:val="both"/>
        <w:rPr>
          <w:b/>
          <w:sz w:val="22"/>
          <w:szCs w:val="22"/>
        </w:rPr>
      </w:pPr>
      <w:r w:rsidRPr="00535928">
        <w:rPr>
          <w:b/>
          <w:sz w:val="22"/>
          <w:szCs w:val="22"/>
        </w:rPr>
        <w:t>PUNTO UNO:</w:t>
      </w:r>
    </w:p>
    <w:p w:rsidR="004115FD" w:rsidRDefault="00611817" w:rsidP="00611817">
      <w:pPr>
        <w:jc w:val="both"/>
      </w:pPr>
      <w:r w:rsidRPr="00605C3E">
        <w:rPr>
          <w:color w:val="000000"/>
        </w:rPr>
        <w:t>Una vez que todos los as</w:t>
      </w:r>
      <w:r>
        <w:rPr>
          <w:color w:val="000000"/>
        </w:rPr>
        <w:t>istentes miembros de la Junta Gobierno</w:t>
      </w:r>
      <w:r w:rsidR="000C1EF2">
        <w:rPr>
          <w:color w:val="000000"/>
        </w:rPr>
        <w:t xml:space="preserve"> y miembros Asambleístas, han</w:t>
      </w:r>
      <w:r w:rsidRPr="00605C3E">
        <w:rPr>
          <w:color w:val="000000"/>
        </w:rPr>
        <w:t xml:space="preserve"> recibido en tiempo y forma copia d</w:t>
      </w:r>
      <w:r w:rsidR="009B19BA">
        <w:rPr>
          <w:color w:val="000000"/>
        </w:rPr>
        <w:t>el</w:t>
      </w:r>
      <w:r w:rsidR="009E78DE" w:rsidRPr="00D13694">
        <w:t xml:space="preserve"> Acta</w:t>
      </w:r>
      <w:r w:rsidR="00135EB5">
        <w:t xml:space="preserve"> </w:t>
      </w:r>
      <w:r w:rsidR="009E78DE" w:rsidRPr="00D13694">
        <w:t>de la Asambl</w:t>
      </w:r>
      <w:r w:rsidR="002F0880">
        <w:t>ea General Ordinaria</w:t>
      </w:r>
      <w:r w:rsidR="00135EB5">
        <w:t xml:space="preserve"> y Actas Asamblea General Extraordinaria de fecha 30 de enero de 2021</w:t>
      </w:r>
      <w:r w:rsidR="002F0880">
        <w:t>.</w:t>
      </w:r>
    </w:p>
    <w:p w:rsidR="00611817" w:rsidRDefault="002F0880" w:rsidP="00611817">
      <w:pPr>
        <w:jc w:val="both"/>
        <w:rPr>
          <w:color w:val="000000"/>
        </w:rPr>
      </w:pPr>
      <w:r>
        <w:rPr>
          <w:color w:val="000000"/>
        </w:rPr>
        <w:t>Y</w:t>
      </w:r>
      <w:r w:rsidR="00611817" w:rsidRPr="00D13694">
        <w:rPr>
          <w:color w:val="000000"/>
        </w:rPr>
        <w:t xml:space="preserve"> posteriormente a preguntas del Secretario de la FCC se solicita si hay alguna alegación a la misma.</w:t>
      </w:r>
    </w:p>
    <w:p w:rsidR="004333F2" w:rsidRDefault="004333F2" w:rsidP="00611817">
      <w:pPr>
        <w:jc w:val="both"/>
        <w:rPr>
          <w:color w:val="000000"/>
        </w:rPr>
      </w:pPr>
      <w:r>
        <w:rPr>
          <w:color w:val="000000"/>
        </w:rPr>
        <w:t xml:space="preserve">D. </w:t>
      </w:r>
      <w:r w:rsidR="0048188C">
        <w:rPr>
          <w:color w:val="000000"/>
        </w:rPr>
        <w:t>Nicolás</w:t>
      </w:r>
      <w:r>
        <w:rPr>
          <w:color w:val="000000"/>
        </w:rPr>
        <w:t xml:space="preserve"> Antonio Porras </w:t>
      </w:r>
      <w:r w:rsidR="0048188C">
        <w:rPr>
          <w:color w:val="000000"/>
        </w:rPr>
        <w:t>Gómez</w:t>
      </w:r>
      <w:r>
        <w:rPr>
          <w:color w:val="000000"/>
        </w:rPr>
        <w:t xml:space="preserve"> manifiesta que en la </w:t>
      </w:r>
      <w:r w:rsidR="0048188C">
        <w:rPr>
          <w:color w:val="000000"/>
        </w:rPr>
        <w:t>página</w:t>
      </w:r>
      <w:r>
        <w:rPr>
          <w:color w:val="000000"/>
        </w:rPr>
        <w:t xml:space="preserve"> 4 Punto 2 del acta del 30</w:t>
      </w:r>
      <w:r w:rsidR="0048188C">
        <w:rPr>
          <w:color w:val="000000"/>
        </w:rPr>
        <w:t xml:space="preserve"> de enero de 2021 no consta su abstención</w:t>
      </w:r>
      <w:r>
        <w:rPr>
          <w:color w:val="000000"/>
        </w:rPr>
        <w:t>.</w:t>
      </w:r>
    </w:p>
    <w:p w:rsidR="001F7993" w:rsidRDefault="001F7993" w:rsidP="00611817">
      <w:pPr>
        <w:jc w:val="both"/>
        <w:rPr>
          <w:color w:val="000000"/>
        </w:rPr>
      </w:pPr>
    </w:p>
    <w:p w:rsidR="00BD62FC" w:rsidRDefault="0048188C" w:rsidP="00611817">
      <w:pPr>
        <w:jc w:val="both"/>
        <w:rPr>
          <w:color w:val="000000"/>
        </w:rPr>
      </w:pPr>
      <w:r>
        <w:rPr>
          <w:color w:val="000000"/>
        </w:rPr>
        <w:t>Se aprueba</w:t>
      </w:r>
      <w:r w:rsidR="00BD62FC">
        <w:rPr>
          <w:color w:val="000000"/>
        </w:rPr>
        <w:t xml:space="preserve"> unánime por todos los presentes.</w:t>
      </w:r>
    </w:p>
    <w:p w:rsidR="00A14FE3" w:rsidRDefault="00A14FE3" w:rsidP="00611817">
      <w:pPr>
        <w:jc w:val="both"/>
        <w:rPr>
          <w:color w:val="000000"/>
        </w:rPr>
      </w:pPr>
    </w:p>
    <w:p w:rsidR="001F7993" w:rsidRDefault="008E18B8" w:rsidP="001F7993">
      <w:pPr>
        <w:jc w:val="both"/>
        <w:rPr>
          <w:sz w:val="22"/>
          <w:szCs w:val="22"/>
        </w:rPr>
      </w:pPr>
      <w:r>
        <w:rPr>
          <w:b/>
          <w:color w:val="000000"/>
        </w:rPr>
        <w:t xml:space="preserve">PUNTO </w:t>
      </w:r>
      <w:r w:rsidR="004D31D6">
        <w:rPr>
          <w:b/>
          <w:color w:val="000000"/>
        </w:rPr>
        <w:t>DOS</w:t>
      </w:r>
      <w:r w:rsidR="001F7993" w:rsidRPr="001F7993">
        <w:rPr>
          <w:b/>
          <w:color w:val="000000"/>
        </w:rPr>
        <w:t>:</w:t>
      </w:r>
      <w:r w:rsidR="001F7993">
        <w:rPr>
          <w:b/>
          <w:color w:val="000000"/>
        </w:rPr>
        <w:t xml:space="preserve"> </w:t>
      </w:r>
      <w:r w:rsidR="001F7993" w:rsidRPr="00611817">
        <w:rPr>
          <w:sz w:val="22"/>
          <w:szCs w:val="22"/>
        </w:rPr>
        <w:t xml:space="preserve">Lectura Liquidación de presupuesto </w:t>
      </w:r>
      <w:r w:rsidR="00135EB5">
        <w:rPr>
          <w:sz w:val="22"/>
          <w:szCs w:val="22"/>
        </w:rPr>
        <w:t xml:space="preserve">ingresos y Gastos </w:t>
      </w:r>
      <w:r w:rsidR="001F7993" w:rsidRPr="00611817">
        <w:rPr>
          <w:sz w:val="22"/>
          <w:szCs w:val="22"/>
        </w:rPr>
        <w:t>año</w:t>
      </w:r>
      <w:r w:rsidR="00135EB5">
        <w:rPr>
          <w:sz w:val="22"/>
          <w:szCs w:val="22"/>
        </w:rPr>
        <w:t xml:space="preserve"> 2021</w:t>
      </w:r>
    </w:p>
    <w:p w:rsidR="001D35AD" w:rsidRDefault="001D35AD" w:rsidP="001F7993">
      <w:pPr>
        <w:jc w:val="both"/>
        <w:rPr>
          <w:sz w:val="22"/>
          <w:szCs w:val="22"/>
        </w:rPr>
      </w:pPr>
      <w:r>
        <w:rPr>
          <w:sz w:val="22"/>
          <w:szCs w:val="22"/>
        </w:rPr>
        <w:t>D. Alfonso Dorta Cedres (Tesorero) informa</w:t>
      </w:r>
      <w:r w:rsidRPr="00446F52">
        <w:rPr>
          <w:sz w:val="22"/>
          <w:szCs w:val="22"/>
        </w:rPr>
        <w:t xml:space="preserve"> </w:t>
      </w:r>
      <w:r>
        <w:rPr>
          <w:sz w:val="22"/>
          <w:szCs w:val="22"/>
        </w:rPr>
        <w:t>que de l</w:t>
      </w:r>
      <w:r w:rsidRPr="00446F52">
        <w:rPr>
          <w:sz w:val="22"/>
          <w:szCs w:val="22"/>
        </w:rPr>
        <w:t>a lectura</w:t>
      </w:r>
      <w:r>
        <w:rPr>
          <w:sz w:val="22"/>
          <w:szCs w:val="22"/>
        </w:rPr>
        <w:t>, Juan Jose Cabrera</w:t>
      </w:r>
    </w:p>
    <w:tbl>
      <w:tblPr>
        <w:tblW w:w="9669" w:type="dxa"/>
        <w:tblCellMar>
          <w:left w:w="70" w:type="dxa"/>
          <w:right w:w="70" w:type="dxa"/>
        </w:tblCellMar>
        <w:tblLook w:val="04A0" w:firstRow="1" w:lastRow="0" w:firstColumn="1" w:lastColumn="0" w:noHBand="0" w:noVBand="1"/>
      </w:tblPr>
      <w:tblGrid>
        <w:gridCol w:w="996"/>
        <w:gridCol w:w="3229"/>
        <w:gridCol w:w="146"/>
        <w:gridCol w:w="1702"/>
        <w:gridCol w:w="146"/>
        <w:gridCol w:w="1894"/>
        <w:gridCol w:w="1556"/>
      </w:tblGrid>
      <w:tr w:rsidR="00D70833" w:rsidRPr="0024178F" w:rsidTr="007B2107">
        <w:trPr>
          <w:trHeight w:val="285"/>
        </w:trPr>
        <w:tc>
          <w:tcPr>
            <w:tcW w:w="8113" w:type="dxa"/>
            <w:gridSpan w:val="6"/>
            <w:tcBorders>
              <w:top w:val="nil"/>
              <w:left w:val="nil"/>
              <w:bottom w:val="nil"/>
              <w:right w:val="nil"/>
            </w:tcBorders>
            <w:shd w:val="clear" w:color="auto" w:fill="auto"/>
            <w:noWrap/>
            <w:vAlign w:val="bottom"/>
            <w:hideMark/>
          </w:tcPr>
          <w:p w:rsidR="00D70833" w:rsidRPr="0024178F" w:rsidRDefault="00C01D80" w:rsidP="007B2107">
            <w:pPr>
              <w:ind w:left="-496"/>
              <w:jc w:val="center"/>
              <w:rPr>
                <w:rFonts w:ascii="Arial" w:hAnsi="Arial" w:cs="Arial"/>
                <w:b/>
                <w:bCs/>
                <w:color w:val="FF0000"/>
                <w:sz w:val="20"/>
                <w:szCs w:val="20"/>
                <w:lang w:val="es-ES" w:eastAsia="es-ES"/>
              </w:rPr>
            </w:pPr>
            <w:r>
              <w:rPr>
                <w:rFonts w:ascii="Arial" w:hAnsi="Arial" w:cs="Arial"/>
                <w:b/>
                <w:bCs/>
                <w:color w:val="FF0000"/>
                <w:sz w:val="20"/>
                <w:szCs w:val="20"/>
                <w:lang w:val="es-ES" w:eastAsia="es-ES"/>
              </w:rPr>
              <w:t>PRESUPUESTO 2021</w:t>
            </w:r>
            <w:r w:rsidR="00D70833" w:rsidRPr="0024178F">
              <w:rPr>
                <w:rFonts w:ascii="Arial" w:hAnsi="Arial" w:cs="Arial"/>
                <w:b/>
                <w:bCs/>
                <w:color w:val="FF0000"/>
                <w:sz w:val="20"/>
                <w:szCs w:val="20"/>
                <w:lang w:val="es-ES" w:eastAsia="es-ES"/>
              </w:rPr>
              <w:t xml:space="preserve"> EJECUTADO</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285"/>
        </w:trPr>
        <w:tc>
          <w:tcPr>
            <w:tcW w:w="8113" w:type="dxa"/>
            <w:gridSpan w:val="6"/>
            <w:tcBorders>
              <w:top w:val="nil"/>
              <w:left w:val="nil"/>
              <w:bottom w:val="nil"/>
              <w:right w:val="nil"/>
            </w:tcBorders>
            <w:shd w:val="clear" w:color="auto" w:fill="auto"/>
            <w:noWrap/>
            <w:vAlign w:val="bottom"/>
            <w:hideMark/>
          </w:tcPr>
          <w:p w:rsidR="00D70833" w:rsidRPr="0024178F" w:rsidRDefault="0048188C" w:rsidP="0048188C">
            <w:pPr>
              <w:rPr>
                <w:rFonts w:ascii="Arial" w:hAnsi="Arial" w:cs="Arial"/>
                <w:b/>
                <w:bCs/>
                <w:color w:val="FF0000"/>
                <w:sz w:val="20"/>
                <w:szCs w:val="20"/>
                <w:lang w:val="es-ES" w:eastAsia="es-ES"/>
              </w:rPr>
            </w:pPr>
            <w:r>
              <w:rPr>
                <w:rFonts w:ascii="Arial" w:hAnsi="Arial" w:cs="Arial"/>
                <w:b/>
                <w:bCs/>
                <w:color w:val="FF0000"/>
                <w:sz w:val="20"/>
                <w:szCs w:val="20"/>
                <w:lang w:val="es-ES" w:eastAsia="es-ES"/>
              </w:rPr>
              <w:t xml:space="preserve">                                     </w:t>
            </w:r>
            <w:r w:rsidR="00D70833" w:rsidRPr="0024178F">
              <w:rPr>
                <w:rFonts w:ascii="Arial" w:hAnsi="Arial" w:cs="Arial"/>
                <w:b/>
                <w:bCs/>
                <w:color w:val="FF0000"/>
                <w:sz w:val="20"/>
                <w:szCs w:val="20"/>
                <w:lang w:val="es-ES" w:eastAsia="es-ES"/>
              </w:rPr>
              <w:t>FEDERACIÓN CANARIA DE CAZA</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510"/>
        </w:trPr>
        <w:tc>
          <w:tcPr>
            <w:tcW w:w="99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3229"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702"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894" w:type="dxa"/>
            <w:tcBorders>
              <w:top w:val="nil"/>
              <w:left w:val="nil"/>
              <w:bottom w:val="nil"/>
              <w:right w:val="nil"/>
            </w:tcBorders>
            <w:shd w:val="clear" w:color="auto" w:fill="auto"/>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 xml:space="preserve"> Presupuesto 2021 </w:t>
            </w:r>
          </w:p>
        </w:tc>
        <w:tc>
          <w:tcPr>
            <w:tcW w:w="1556" w:type="dxa"/>
            <w:tcBorders>
              <w:top w:val="nil"/>
              <w:left w:val="nil"/>
              <w:bottom w:val="nil"/>
              <w:right w:val="nil"/>
            </w:tcBorders>
            <w:shd w:val="clear" w:color="auto" w:fill="auto"/>
            <w:vAlign w:val="center"/>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 xml:space="preserve"> EJECUTADO </w:t>
            </w: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623.1</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Gastos Servicios Profesionales Independientes</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623.2</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Gastos Servicios Prestados x Empresas</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3.100,00 €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1.100,52 € </w:t>
            </w: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625.09</w:t>
            </w:r>
          </w:p>
        </w:tc>
        <w:tc>
          <w:tcPr>
            <w:tcW w:w="3375" w:type="dxa"/>
            <w:gridSpan w:val="2"/>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Gastos Otras Primas de Seguros</w:t>
            </w:r>
          </w:p>
        </w:tc>
        <w:tc>
          <w:tcPr>
            <w:tcW w:w="1702"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3.000,00 €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3.400,00 € </w:t>
            </w: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626.0</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Otros Gastos financieros</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300,00 €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color w:val="000000"/>
                <w:sz w:val="20"/>
                <w:szCs w:val="20"/>
                <w:lang w:val="es-ES" w:eastAsia="es-ES"/>
              </w:rPr>
            </w:pPr>
            <w:r w:rsidRPr="0024178F">
              <w:rPr>
                <w:rFonts w:ascii="Arial" w:hAnsi="Arial" w:cs="Arial"/>
                <w:color w:val="000000"/>
                <w:sz w:val="20"/>
                <w:szCs w:val="20"/>
                <w:lang w:val="es-ES" w:eastAsia="es-ES"/>
              </w:rPr>
              <w:t xml:space="preserve">          </w:t>
            </w:r>
            <w:r>
              <w:rPr>
                <w:rFonts w:ascii="Arial" w:hAnsi="Arial" w:cs="Arial"/>
                <w:color w:val="000000"/>
                <w:sz w:val="20"/>
                <w:szCs w:val="20"/>
                <w:lang w:val="es-ES" w:eastAsia="es-ES"/>
              </w:rPr>
              <w:t xml:space="preserve"> </w:t>
            </w:r>
            <w:r w:rsidRPr="0024178F">
              <w:rPr>
                <w:rFonts w:ascii="Arial" w:hAnsi="Arial" w:cs="Arial"/>
                <w:color w:val="000000"/>
                <w:sz w:val="20"/>
                <w:szCs w:val="20"/>
                <w:lang w:val="es-ES" w:eastAsia="es-ES"/>
              </w:rPr>
              <w:t xml:space="preserve">159,60 € </w:t>
            </w: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627.0</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Gastos Publicidad y Propaganda</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600,00 €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w:t>
            </w:r>
            <w:r>
              <w:rPr>
                <w:rFonts w:ascii="Arial" w:hAnsi="Arial" w:cs="Arial"/>
                <w:sz w:val="20"/>
                <w:szCs w:val="20"/>
                <w:lang w:val="es-ES" w:eastAsia="es-ES"/>
              </w:rPr>
              <w:t xml:space="preserve"> </w:t>
            </w:r>
            <w:r w:rsidRPr="0024178F">
              <w:rPr>
                <w:rFonts w:ascii="Arial" w:hAnsi="Arial" w:cs="Arial"/>
                <w:sz w:val="20"/>
                <w:szCs w:val="20"/>
                <w:lang w:val="es-ES" w:eastAsia="es-ES"/>
              </w:rPr>
              <w:t xml:space="preserve">775,00 € </w:t>
            </w: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629.0</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Gastos Varios</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1.250,00 €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w:t>
            </w:r>
            <w:r>
              <w:rPr>
                <w:rFonts w:ascii="Arial" w:hAnsi="Arial" w:cs="Arial"/>
                <w:sz w:val="20"/>
                <w:szCs w:val="20"/>
                <w:lang w:val="es-ES" w:eastAsia="es-ES"/>
              </w:rPr>
              <w:t xml:space="preserve"> </w:t>
            </w:r>
            <w:r w:rsidRPr="0024178F">
              <w:rPr>
                <w:rFonts w:ascii="Arial" w:hAnsi="Arial" w:cs="Arial"/>
                <w:sz w:val="20"/>
                <w:szCs w:val="20"/>
                <w:lang w:val="es-ES" w:eastAsia="es-ES"/>
              </w:rPr>
              <w:t xml:space="preserve">395,41 € </w:t>
            </w: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629.1</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Gastos Transportes , Dietas Desplazamientos</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4.500,00 €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4.313,50 € </w:t>
            </w: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629.2</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Gastos Material Oficina</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750,00 €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629.3</w:t>
            </w:r>
          </w:p>
        </w:tc>
        <w:tc>
          <w:tcPr>
            <w:tcW w:w="5077" w:type="dxa"/>
            <w:gridSpan w:val="3"/>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Gastos Comunicaciones Sellos Tlfnos</w:t>
            </w:r>
          </w:p>
        </w:tc>
        <w:tc>
          <w:tcPr>
            <w:tcW w:w="14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0"/>
                <w:szCs w:val="20"/>
                <w:lang w:val="es-ES" w:eastAsia="es-ES"/>
              </w:rPr>
            </w:pP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1.500,00 €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1.073,12 € </w:t>
            </w: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629.4</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Gastos Asambleas y Junta Gobierno</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3.500,00 €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w:t>
            </w:r>
            <w:r>
              <w:rPr>
                <w:rFonts w:ascii="Arial" w:hAnsi="Arial" w:cs="Arial"/>
                <w:sz w:val="20"/>
                <w:szCs w:val="20"/>
                <w:lang w:val="es-ES" w:eastAsia="es-ES"/>
              </w:rPr>
              <w:t xml:space="preserve"> </w:t>
            </w:r>
            <w:r w:rsidRPr="0024178F">
              <w:rPr>
                <w:rFonts w:ascii="Arial" w:hAnsi="Arial" w:cs="Arial"/>
                <w:sz w:val="20"/>
                <w:szCs w:val="20"/>
                <w:lang w:val="es-ES" w:eastAsia="es-ES"/>
              </w:rPr>
              <w:t xml:space="preserve">929,01 € </w:t>
            </w: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629.7</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Gastos Viajes</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4.500,00 €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629.12</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Gastos Imprevistos</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 xml:space="preserve"> 629.13 </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 xml:space="preserve">Gastos Equipos Informáticos </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629.14</w:t>
            </w:r>
          </w:p>
        </w:tc>
        <w:tc>
          <w:tcPr>
            <w:tcW w:w="3229"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 xml:space="preserve">Gastos Compt </w:t>
            </w:r>
          </w:p>
        </w:tc>
        <w:tc>
          <w:tcPr>
            <w:tcW w:w="1994" w:type="dxa"/>
            <w:gridSpan w:val="3"/>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0"/>
                <w:szCs w:val="20"/>
                <w:lang w:val="es-ES" w:eastAsia="es-ES"/>
              </w:rPr>
            </w:pPr>
            <w:r w:rsidRPr="0024178F">
              <w:rPr>
                <w:rFonts w:ascii="Arial" w:hAnsi="Arial" w:cs="Arial"/>
                <w:b/>
                <w:bCs/>
                <w:sz w:val="20"/>
                <w:szCs w:val="20"/>
                <w:lang w:val="es-ES" w:eastAsia="es-ES"/>
              </w:rPr>
              <w:t>Compak Sporting</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12.000,00 €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8.766,23 € </w:t>
            </w: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629.15</w:t>
            </w:r>
          </w:p>
        </w:tc>
        <w:tc>
          <w:tcPr>
            <w:tcW w:w="3229"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 xml:space="preserve">Gastos Compt </w:t>
            </w:r>
          </w:p>
        </w:tc>
        <w:tc>
          <w:tcPr>
            <w:tcW w:w="1994" w:type="dxa"/>
            <w:gridSpan w:val="3"/>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0"/>
                <w:szCs w:val="20"/>
                <w:lang w:val="es-ES" w:eastAsia="es-ES"/>
              </w:rPr>
            </w:pPr>
            <w:r w:rsidRPr="0024178F">
              <w:rPr>
                <w:rFonts w:ascii="Arial" w:hAnsi="Arial" w:cs="Arial"/>
                <w:b/>
                <w:bCs/>
                <w:sz w:val="20"/>
                <w:szCs w:val="20"/>
                <w:lang w:val="es-ES" w:eastAsia="es-ES"/>
              </w:rPr>
              <w:t>RRCC</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12.000,00 €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10.226,71 € </w:t>
            </w: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629.16</w:t>
            </w:r>
          </w:p>
        </w:tc>
        <w:tc>
          <w:tcPr>
            <w:tcW w:w="3229"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 xml:space="preserve">Gastos Compt </w:t>
            </w:r>
          </w:p>
        </w:tc>
        <w:tc>
          <w:tcPr>
            <w:tcW w:w="1994" w:type="dxa"/>
            <w:gridSpan w:val="3"/>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0"/>
                <w:szCs w:val="20"/>
                <w:lang w:val="es-ES" w:eastAsia="es-ES"/>
              </w:rPr>
            </w:pPr>
            <w:r w:rsidRPr="0024178F">
              <w:rPr>
                <w:rFonts w:ascii="Arial" w:hAnsi="Arial" w:cs="Arial"/>
                <w:b/>
                <w:bCs/>
                <w:sz w:val="20"/>
                <w:szCs w:val="20"/>
                <w:lang w:val="es-ES" w:eastAsia="es-ES"/>
              </w:rPr>
              <w:t>San Huberto</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7.000,00 €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1.185,40 € </w:t>
            </w: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629.17</w:t>
            </w:r>
          </w:p>
        </w:tc>
        <w:tc>
          <w:tcPr>
            <w:tcW w:w="3229"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 xml:space="preserve">Gastos Compt </w:t>
            </w:r>
          </w:p>
        </w:tc>
        <w:tc>
          <w:tcPr>
            <w:tcW w:w="1994" w:type="dxa"/>
            <w:gridSpan w:val="3"/>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0"/>
                <w:szCs w:val="20"/>
                <w:lang w:val="es-ES" w:eastAsia="es-ES"/>
              </w:rPr>
            </w:pPr>
            <w:r w:rsidRPr="0024178F">
              <w:rPr>
                <w:rFonts w:ascii="Arial" w:hAnsi="Arial" w:cs="Arial"/>
                <w:b/>
                <w:bCs/>
                <w:sz w:val="20"/>
                <w:szCs w:val="20"/>
                <w:lang w:val="es-ES" w:eastAsia="es-ES"/>
              </w:rPr>
              <w:t xml:space="preserve">Podenco </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11.000,00 €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9.495,50 € </w:t>
            </w: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629.18</w:t>
            </w:r>
          </w:p>
        </w:tc>
        <w:tc>
          <w:tcPr>
            <w:tcW w:w="3229"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 xml:space="preserve">Gastos Compt </w:t>
            </w:r>
          </w:p>
        </w:tc>
        <w:tc>
          <w:tcPr>
            <w:tcW w:w="1994" w:type="dxa"/>
            <w:gridSpan w:val="3"/>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0"/>
                <w:szCs w:val="20"/>
                <w:lang w:val="es-ES" w:eastAsia="es-ES"/>
              </w:rPr>
            </w:pPr>
            <w:r w:rsidRPr="0024178F">
              <w:rPr>
                <w:rFonts w:ascii="Arial" w:hAnsi="Arial" w:cs="Arial"/>
                <w:b/>
                <w:bCs/>
                <w:sz w:val="20"/>
                <w:szCs w:val="20"/>
                <w:lang w:val="es-ES" w:eastAsia="es-ES"/>
              </w:rPr>
              <w:t>Caza Menor</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11.000,00 €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8.663,39 € </w:t>
            </w: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629.19</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 xml:space="preserve">Gastos Compt Tecnificacion </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3.000,00 €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31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629.20</w:t>
            </w:r>
          </w:p>
        </w:tc>
        <w:tc>
          <w:tcPr>
            <w:tcW w:w="3375" w:type="dxa"/>
            <w:gridSpan w:val="2"/>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 xml:space="preserve">Gastos </w:t>
            </w:r>
            <w:r w:rsidRPr="0024178F">
              <w:rPr>
                <w:rFonts w:ascii="Arial" w:hAnsi="Arial" w:cs="Arial"/>
                <w:b/>
                <w:bCs/>
                <w:lang w:val="es-ES" w:eastAsia="es-ES"/>
              </w:rPr>
              <w:t>+</w:t>
            </w:r>
            <w:r w:rsidRPr="0024178F">
              <w:rPr>
                <w:rFonts w:ascii="Arial" w:hAnsi="Arial" w:cs="Arial"/>
                <w:b/>
                <w:bCs/>
                <w:sz w:val="20"/>
                <w:szCs w:val="20"/>
                <w:lang w:val="es-ES" w:eastAsia="es-ES"/>
              </w:rPr>
              <w:t xml:space="preserve"> Por Canarias</w:t>
            </w:r>
          </w:p>
        </w:tc>
        <w:tc>
          <w:tcPr>
            <w:tcW w:w="1702"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20.000,00 €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17.783,25 € </w:t>
            </w: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629.22</w:t>
            </w:r>
          </w:p>
        </w:tc>
        <w:tc>
          <w:tcPr>
            <w:tcW w:w="3375" w:type="dxa"/>
            <w:gridSpan w:val="2"/>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Gastos Proceso Electoral</w:t>
            </w:r>
          </w:p>
        </w:tc>
        <w:tc>
          <w:tcPr>
            <w:tcW w:w="1702"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678</w:t>
            </w:r>
          </w:p>
        </w:tc>
        <w:tc>
          <w:tcPr>
            <w:tcW w:w="3375" w:type="dxa"/>
            <w:gridSpan w:val="2"/>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Gastos Extraordinarios</w:t>
            </w:r>
          </w:p>
        </w:tc>
        <w:tc>
          <w:tcPr>
            <w:tcW w:w="1702"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color w:val="FF0000"/>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color w:val="FF0000"/>
                <w:sz w:val="20"/>
                <w:szCs w:val="20"/>
                <w:lang w:val="es-ES" w:eastAsia="es-ES"/>
              </w:rPr>
            </w:pP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color w:val="FF0000"/>
                <w:sz w:val="20"/>
                <w:szCs w:val="20"/>
                <w:lang w:val="es-ES" w:eastAsia="es-ES"/>
              </w:rPr>
            </w:pP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2.224,72 € </w:t>
            </w: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2"/>
                <w:szCs w:val="22"/>
                <w:lang w:val="es-ES" w:eastAsia="es-ES"/>
              </w:rPr>
            </w:pPr>
            <w:r w:rsidRPr="0024178F">
              <w:rPr>
                <w:rFonts w:ascii="Arial" w:hAnsi="Arial" w:cs="Arial"/>
                <w:b/>
                <w:bCs/>
                <w:sz w:val="22"/>
                <w:szCs w:val="22"/>
                <w:lang w:val="es-ES" w:eastAsia="es-ES"/>
              </w:rPr>
              <w:t>640.0</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Gastos Personal Oficina</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3375" w:type="dxa"/>
            <w:gridSpan w:val="2"/>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 xml:space="preserve">Total Gastos </w:t>
            </w:r>
          </w:p>
        </w:tc>
        <w:tc>
          <w:tcPr>
            <w:tcW w:w="1848" w:type="dxa"/>
            <w:gridSpan w:val="2"/>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color w:val="FF0000"/>
                <w:sz w:val="20"/>
                <w:szCs w:val="20"/>
                <w:lang w:val="es-ES" w:eastAsia="es-ES"/>
              </w:rPr>
            </w:pPr>
            <w:r w:rsidRPr="0024178F">
              <w:rPr>
                <w:rFonts w:ascii="Arial" w:hAnsi="Arial" w:cs="Arial"/>
                <w:b/>
                <w:bCs/>
                <w:color w:val="FF0000"/>
                <w:sz w:val="20"/>
                <w:szCs w:val="20"/>
                <w:lang w:val="es-ES" w:eastAsia="es-ES"/>
              </w:rPr>
              <w:t xml:space="preserve">   103.000,00 €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color w:val="FF0000"/>
                <w:sz w:val="20"/>
                <w:szCs w:val="20"/>
                <w:lang w:val="es-ES" w:eastAsia="es-ES"/>
              </w:rPr>
            </w:pPr>
            <w:r w:rsidRPr="0024178F">
              <w:rPr>
                <w:rFonts w:ascii="Arial" w:hAnsi="Arial" w:cs="Arial"/>
                <w:b/>
                <w:bCs/>
                <w:color w:val="FF0000"/>
                <w:sz w:val="20"/>
                <w:szCs w:val="20"/>
                <w:lang w:val="es-ES" w:eastAsia="es-ES"/>
              </w:rPr>
              <w:t xml:space="preserve">      70.491,36 € </w:t>
            </w:r>
          </w:p>
        </w:tc>
      </w:tr>
      <w:tr w:rsidR="00D70833" w:rsidRPr="0024178F" w:rsidTr="007B2107">
        <w:trPr>
          <w:trHeight w:val="315"/>
        </w:trPr>
        <w:tc>
          <w:tcPr>
            <w:tcW w:w="996" w:type="dxa"/>
            <w:tcBorders>
              <w:top w:val="nil"/>
              <w:left w:val="nil"/>
              <w:bottom w:val="nil"/>
              <w:right w:val="nil"/>
            </w:tcBorders>
            <w:shd w:val="clear" w:color="auto" w:fill="auto"/>
            <w:noWrap/>
            <w:vAlign w:val="bottom"/>
            <w:hideMark/>
          </w:tcPr>
          <w:p w:rsidR="00D70833" w:rsidRPr="0024178F" w:rsidRDefault="00D70833" w:rsidP="007B2107">
            <w:pPr>
              <w:rPr>
                <w:lang w:val="es-ES" w:eastAsia="es-ES"/>
              </w:rPr>
            </w:pPr>
          </w:p>
        </w:tc>
        <w:tc>
          <w:tcPr>
            <w:tcW w:w="3375" w:type="dxa"/>
            <w:gridSpan w:val="2"/>
            <w:tcBorders>
              <w:top w:val="nil"/>
              <w:left w:val="nil"/>
              <w:bottom w:val="nil"/>
              <w:right w:val="nil"/>
            </w:tcBorders>
            <w:shd w:val="clear" w:color="auto" w:fill="auto"/>
            <w:noWrap/>
            <w:vAlign w:val="bottom"/>
            <w:hideMark/>
          </w:tcPr>
          <w:p w:rsidR="00D70833" w:rsidRPr="0024178F" w:rsidRDefault="00D70833" w:rsidP="007B2107">
            <w:pPr>
              <w:rPr>
                <w:lang w:val="es-ES" w:eastAsia="es-ES"/>
              </w:rPr>
            </w:pPr>
          </w:p>
        </w:tc>
        <w:tc>
          <w:tcPr>
            <w:tcW w:w="1848" w:type="dxa"/>
            <w:gridSpan w:val="2"/>
            <w:tcBorders>
              <w:top w:val="nil"/>
              <w:left w:val="nil"/>
              <w:bottom w:val="nil"/>
              <w:right w:val="nil"/>
            </w:tcBorders>
            <w:shd w:val="clear" w:color="auto" w:fill="auto"/>
            <w:noWrap/>
            <w:vAlign w:val="bottom"/>
            <w:hideMark/>
          </w:tcPr>
          <w:p w:rsidR="00D70833" w:rsidRPr="0024178F" w:rsidRDefault="00D70833" w:rsidP="007B2107">
            <w:pPr>
              <w:rPr>
                <w:lang w:val="es-ES" w:eastAsia="es-ES"/>
              </w:rPr>
            </w:pP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lang w:val="es-ES" w:eastAsia="es-ES"/>
              </w:rPr>
            </w:pP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701</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Licencias Federativas D U</w:t>
            </w:r>
          </w:p>
        </w:tc>
        <w:tc>
          <w:tcPr>
            <w:tcW w:w="1894" w:type="dxa"/>
            <w:tcBorders>
              <w:top w:val="nil"/>
              <w:left w:val="nil"/>
              <w:bottom w:val="nil"/>
              <w:right w:val="nil"/>
            </w:tcBorders>
            <w:shd w:val="clear" w:color="000000" w:fill="FFFF00"/>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 xml:space="preserve"> año 2021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701.1</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Federación Insular Caza Tenerife</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19.000,00 €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14.937,36 € </w:t>
            </w: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701.2</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Federación Insular Caza Gran Canaria</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10.000,00 €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8.499,07 € </w:t>
            </w: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701.3</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Federación Insular Caza Fuerteventura</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3.500,00 €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2.060,99 € </w:t>
            </w: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701.4</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Delegación Insular Caza Lanzarote</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3.500,00 €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2.866,52 € </w:t>
            </w: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701.5</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Federación Insular Caza La Palma</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3.500,00 €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2.222,60 € </w:t>
            </w: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701.6</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Federación Insular Caza Gomera</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1.500,00 €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1.356,68 € </w:t>
            </w: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701.7</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Delegación Insular Caza Hierro</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500,00 €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w:t>
            </w:r>
            <w:r>
              <w:rPr>
                <w:rFonts w:ascii="Arial" w:hAnsi="Arial" w:cs="Arial"/>
                <w:sz w:val="20"/>
                <w:szCs w:val="20"/>
                <w:lang w:val="es-ES" w:eastAsia="es-ES"/>
              </w:rPr>
              <w:t xml:space="preserve"> </w:t>
            </w:r>
            <w:r w:rsidRPr="0024178F">
              <w:rPr>
                <w:rFonts w:ascii="Arial" w:hAnsi="Arial" w:cs="Arial"/>
                <w:sz w:val="20"/>
                <w:szCs w:val="20"/>
                <w:lang w:val="es-ES" w:eastAsia="es-ES"/>
              </w:rPr>
              <w:t xml:space="preserve"> 599,63 € </w:t>
            </w: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707.03</w:t>
            </w:r>
          </w:p>
        </w:tc>
        <w:tc>
          <w:tcPr>
            <w:tcW w:w="5077" w:type="dxa"/>
            <w:gridSpan w:val="3"/>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Ingresos Diversos por Competicion Poliza Seguros</w:t>
            </w:r>
          </w:p>
        </w:tc>
        <w:tc>
          <w:tcPr>
            <w:tcW w:w="14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3.000,00 €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3.200,00 € </w:t>
            </w: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740.0</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Subvención Gobierno de Canarias Gestion</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30.000,00 €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14.766,00 € </w:t>
            </w: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740.1</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Subvención Gobierno de Canarias Desplz al Transporte</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8.250,00 €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740.2</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RFEC para la Gestión Adm y Compt</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740.3</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Ingresos Viajes RFEC</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4.900,00 €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756</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Otros Ingresos</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15.000,00 €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15.202,75 € </w:t>
            </w: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769.0</w:t>
            </w:r>
          </w:p>
        </w:tc>
        <w:tc>
          <w:tcPr>
            <w:tcW w:w="5223" w:type="dxa"/>
            <w:gridSpan w:val="4"/>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Intereses Bancarios</w:t>
            </w: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350,00 €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0,48 € </w:t>
            </w: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r w:rsidRPr="0024178F">
              <w:rPr>
                <w:rFonts w:ascii="Arial" w:hAnsi="Arial" w:cs="Arial"/>
                <w:sz w:val="20"/>
                <w:szCs w:val="20"/>
                <w:lang w:val="es-ES" w:eastAsia="es-ES"/>
              </w:rPr>
              <w:t>701.11</w:t>
            </w:r>
          </w:p>
        </w:tc>
        <w:tc>
          <w:tcPr>
            <w:tcW w:w="3375" w:type="dxa"/>
            <w:gridSpan w:val="2"/>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Otros Ingresos Deposito Fianza</w:t>
            </w:r>
          </w:p>
        </w:tc>
        <w:tc>
          <w:tcPr>
            <w:tcW w:w="1848" w:type="dxa"/>
            <w:gridSpan w:val="2"/>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300"/>
        </w:trPr>
        <w:tc>
          <w:tcPr>
            <w:tcW w:w="99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sz w:val="20"/>
                <w:szCs w:val="20"/>
                <w:lang w:val="es-ES" w:eastAsia="es-ES"/>
              </w:rPr>
            </w:pPr>
          </w:p>
        </w:tc>
        <w:tc>
          <w:tcPr>
            <w:tcW w:w="3375" w:type="dxa"/>
            <w:gridSpan w:val="2"/>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r w:rsidRPr="0024178F">
              <w:rPr>
                <w:rFonts w:ascii="Arial" w:hAnsi="Arial" w:cs="Arial"/>
                <w:b/>
                <w:bCs/>
                <w:sz w:val="20"/>
                <w:szCs w:val="20"/>
                <w:lang w:val="es-ES" w:eastAsia="es-ES"/>
              </w:rPr>
              <w:t>Total Ingresos</w:t>
            </w:r>
          </w:p>
        </w:tc>
        <w:tc>
          <w:tcPr>
            <w:tcW w:w="1848" w:type="dxa"/>
            <w:gridSpan w:val="2"/>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sz w:val="20"/>
                <w:szCs w:val="20"/>
                <w:lang w:val="es-ES" w:eastAsia="es-ES"/>
              </w:rPr>
            </w:pP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color w:val="FF0000"/>
                <w:sz w:val="20"/>
                <w:szCs w:val="20"/>
                <w:lang w:val="es-ES" w:eastAsia="es-ES"/>
              </w:rPr>
            </w:pPr>
            <w:r w:rsidRPr="0024178F">
              <w:rPr>
                <w:rFonts w:ascii="Arial" w:hAnsi="Arial" w:cs="Arial"/>
                <w:b/>
                <w:bCs/>
                <w:color w:val="FF0000"/>
                <w:sz w:val="20"/>
                <w:szCs w:val="20"/>
                <w:lang w:val="es-ES" w:eastAsia="es-ES"/>
              </w:rPr>
              <w:t xml:space="preserve">   103.000,00 €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b/>
                <w:bCs/>
                <w:color w:val="FF0000"/>
                <w:sz w:val="20"/>
                <w:szCs w:val="20"/>
                <w:lang w:val="es-ES" w:eastAsia="es-ES"/>
              </w:rPr>
            </w:pPr>
            <w:r w:rsidRPr="0024178F">
              <w:rPr>
                <w:rFonts w:ascii="Arial" w:hAnsi="Arial" w:cs="Arial"/>
                <w:b/>
                <w:bCs/>
                <w:color w:val="FF0000"/>
                <w:sz w:val="20"/>
                <w:szCs w:val="20"/>
                <w:lang w:val="es-ES" w:eastAsia="es-ES"/>
              </w:rPr>
              <w:t xml:space="preserve">      65.712,08 € </w:t>
            </w: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3229"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702"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3229"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702"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894"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0"/>
                <w:szCs w:val="20"/>
                <w:lang w:val="es-ES" w:eastAsia="es-ES"/>
              </w:rPr>
            </w:pPr>
          </w:p>
        </w:tc>
        <w:tc>
          <w:tcPr>
            <w:tcW w:w="1556" w:type="dxa"/>
            <w:tcBorders>
              <w:top w:val="nil"/>
              <w:left w:val="nil"/>
              <w:bottom w:val="nil"/>
              <w:right w:val="nil"/>
            </w:tcBorders>
            <w:shd w:val="clear" w:color="auto" w:fill="auto"/>
            <w:noWrap/>
            <w:vAlign w:val="bottom"/>
            <w:hideMark/>
          </w:tcPr>
          <w:p w:rsidR="00D70833" w:rsidRPr="0024178F" w:rsidRDefault="00D70833" w:rsidP="007B2107">
            <w:pPr>
              <w:jc w:val="center"/>
              <w:rPr>
                <w:rFonts w:ascii="Arial" w:hAnsi="Arial" w:cs="Arial"/>
                <w:b/>
                <w:bCs/>
                <w:sz w:val="20"/>
                <w:szCs w:val="20"/>
                <w:lang w:val="es-ES" w:eastAsia="es-ES"/>
              </w:rPr>
            </w:pPr>
          </w:p>
        </w:tc>
      </w:tr>
      <w:tr w:rsidR="00D70833" w:rsidRPr="0024178F" w:rsidTr="007B2107">
        <w:trPr>
          <w:trHeight w:val="285"/>
        </w:trPr>
        <w:tc>
          <w:tcPr>
            <w:tcW w:w="99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3229"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Ingreso </w:t>
            </w:r>
            <w:r w:rsidR="00071693">
              <w:rPr>
                <w:rFonts w:ascii="Arial" w:hAnsi="Arial" w:cs="Arial"/>
                <w:sz w:val="20"/>
                <w:szCs w:val="20"/>
                <w:lang w:val="es-ES" w:eastAsia="es-ES"/>
              </w:rPr>
              <w:t>–</w:t>
            </w:r>
            <w:r w:rsidRPr="0024178F">
              <w:rPr>
                <w:rFonts w:ascii="Arial" w:hAnsi="Arial" w:cs="Arial"/>
                <w:sz w:val="20"/>
                <w:szCs w:val="20"/>
                <w:lang w:val="es-ES" w:eastAsia="es-ES"/>
              </w:rPr>
              <w:t xml:space="preserve"> Gastos</w:t>
            </w:r>
          </w:p>
        </w:tc>
        <w:tc>
          <w:tcPr>
            <w:tcW w:w="14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702"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negativo </w:t>
            </w:r>
          </w:p>
        </w:tc>
        <w:tc>
          <w:tcPr>
            <w:tcW w:w="14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c>
          <w:tcPr>
            <w:tcW w:w="1894"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r w:rsidRPr="0024178F">
              <w:rPr>
                <w:rFonts w:ascii="Arial" w:hAnsi="Arial" w:cs="Arial"/>
                <w:sz w:val="20"/>
                <w:szCs w:val="20"/>
                <w:lang w:val="es-ES" w:eastAsia="es-ES"/>
              </w:rPr>
              <w:t xml:space="preserve">-     4.779,28 € </w:t>
            </w:r>
          </w:p>
        </w:tc>
        <w:tc>
          <w:tcPr>
            <w:tcW w:w="1556" w:type="dxa"/>
            <w:tcBorders>
              <w:top w:val="nil"/>
              <w:left w:val="nil"/>
              <w:bottom w:val="nil"/>
              <w:right w:val="nil"/>
            </w:tcBorders>
            <w:shd w:val="clear" w:color="auto" w:fill="auto"/>
            <w:noWrap/>
            <w:vAlign w:val="bottom"/>
            <w:hideMark/>
          </w:tcPr>
          <w:p w:rsidR="00D70833" w:rsidRPr="0024178F" w:rsidRDefault="00D70833" w:rsidP="007B2107">
            <w:pPr>
              <w:rPr>
                <w:rFonts w:ascii="Arial" w:hAnsi="Arial" w:cs="Arial"/>
                <w:sz w:val="20"/>
                <w:szCs w:val="20"/>
                <w:lang w:val="es-ES" w:eastAsia="es-ES"/>
              </w:rPr>
            </w:pPr>
          </w:p>
        </w:tc>
      </w:tr>
    </w:tbl>
    <w:p w:rsidR="00DA3D31" w:rsidRDefault="00DA3D31" w:rsidP="001F7993">
      <w:pPr>
        <w:jc w:val="both"/>
        <w:rPr>
          <w:sz w:val="18"/>
          <w:szCs w:val="18"/>
        </w:rPr>
      </w:pPr>
    </w:p>
    <w:p w:rsidR="00533E01" w:rsidRDefault="00533E01" w:rsidP="001F7993">
      <w:pPr>
        <w:jc w:val="both"/>
        <w:rPr>
          <w:sz w:val="22"/>
          <w:szCs w:val="22"/>
        </w:rPr>
      </w:pPr>
      <w:r>
        <w:rPr>
          <w:sz w:val="22"/>
          <w:szCs w:val="22"/>
        </w:rPr>
        <w:t>Los ingreso y gastos 2021,  sean efectuado con honestidad, responsabilidad y optimizando los gastos</w:t>
      </w:r>
    </w:p>
    <w:p w:rsidR="00533E01" w:rsidRDefault="00533E01" w:rsidP="001F7993">
      <w:pPr>
        <w:jc w:val="both"/>
        <w:rPr>
          <w:sz w:val="22"/>
          <w:szCs w:val="22"/>
        </w:rPr>
      </w:pPr>
    </w:p>
    <w:p w:rsidR="002C01FF" w:rsidRDefault="007B2107" w:rsidP="001F7993">
      <w:pPr>
        <w:jc w:val="both"/>
        <w:rPr>
          <w:sz w:val="22"/>
          <w:szCs w:val="22"/>
        </w:rPr>
      </w:pPr>
      <w:r>
        <w:rPr>
          <w:sz w:val="22"/>
          <w:szCs w:val="22"/>
        </w:rPr>
        <w:t>Pregunta D. Sebastián López Urbano, Presidente Federación Insular de Caza Tenerife</w:t>
      </w:r>
    </w:p>
    <w:p w:rsidR="007B2107" w:rsidRDefault="007B2107" w:rsidP="001F7993">
      <w:pPr>
        <w:jc w:val="both"/>
        <w:rPr>
          <w:sz w:val="22"/>
          <w:szCs w:val="22"/>
        </w:rPr>
      </w:pPr>
      <w:r>
        <w:rPr>
          <w:sz w:val="22"/>
          <w:szCs w:val="22"/>
        </w:rPr>
        <w:t>Si no se Celebro en el 2021 Campeonato de Canaria de San Huberto</w:t>
      </w:r>
    </w:p>
    <w:p w:rsidR="007B2107" w:rsidRDefault="007B2107" w:rsidP="001F7993">
      <w:pPr>
        <w:jc w:val="both"/>
        <w:rPr>
          <w:sz w:val="22"/>
          <w:szCs w:val="22"/>
        </w:rPr>
      </w:pPr>
      <w:r>
        <w:rPr>
          <w:sz w:val="22"/>
          <w:szCs w:val="22"/>
        </w:rPr>
        <w:t>¿Cómo es que aparece en la Liquidación del Presupuesto de 7.000,00 € un Gastos de 1.185,00 €?</w:t>
      </w:r>
    </w:p>
    <w:p w:rsidR="007B2107" w:rsidRDefault="007B2107" w:rsidP="001F7993">
      <w:pPr>
        <w:jc w:val="both"/>
        <w:rPr>
          <w:sz w:val="22"/>
          <w:szCs w:val="22"/>
        </w:rPr>
      </w:pPr>
      <w:r>
        <w:rPr>
          <w:sz w:val="22"/>
          <w:szCs w:val="22"/>
        </w:rPr>
        <w:t>El Presidente FCC D. Marcial Juvenal Rodríguez contesta:</w:t>
      </w:r>
    </w:p>
    <w:p w:rsidR="007B2107" w:rsidRDefault="007B2107" w:rsidP="001F7993">
      <w:pPr>
        <w:jc w:val="both"/>
        <w:rPr>
          <w:sz w:val="22"/>
          <w:szCs w:val="22"/>
        </w:rPr>
      </w:pPr>
      <w:r>
        <w:rPr>
          <w:sz w:val="22"/>
          <w:szCs w:val="22"/>
        </w:rPr>
        <w:t>Son los Gastos desplazamiento del Deportista D. Pedro López Siverio.</w:t>
      </w:r>
      <w:r w:rsidR="004333F2">
        <w:rPr>
          <w:sz w:val="22"/>
          <w:szCs w:val="22"/>
        </w:rPr>
        <w:t xml:space="preserve"> Siendo Campeón de España  en representación del Federación Canarias de Caza</w:t>
      </w:r>
    </w:p>
    <w:p w:rsidR="007B2107" w:rsidRDefault="007B2107" w:rsidP="001F7993">
      <w:pPr>
        <w:jc w:val="both"/>
        <w:rPr>
          <w:sz w:val="22"/>
          <w:szCs w:val="22"/>
        </w:rPr>
      </w:pPr>
    </w:p>
    <w:p w:rsidR="007B2107" w:rsidRDefault="007B2107" w:rsidP="007B2107">
      <w:pPr>
        <w:jc w:val="both"/>
        <w:rPr>
          <w:sz w:val="22"/>
          <w:szCs w:val="22"/>
        </w:rPr>
      </w:pPr>
      <w:r>
        <w:rPr>
          <w:sz w:val="22"/>
          <w:szCs w:val="22"/>
        </w:rPr>
        <w:t>Pregunta D. Sebastián López Urbano, Presidente Federación Insular de Caza Tenerife</w:t>
      </w:r>
    </w:p>
    <w:p w:rsidR="007B2107" w:rsidRDefault="007B2107" w:rsidP="001F7993">
      <w:pPr>
        <w:jc w:val="both"/>
        <w:rPr>
          <w:sz w:val="22"/>
          <w:szCs w:val="22"/>
        </w:rPr>
      </w:pPr>
      <w:r>
        <w:rPr>
          <w:sz w:val="22"/>
          <w:szCs w:val="22"/>
        </w:rPr>
        <w:t>Si el Gobierno de Canaria subvencionó el gasto de los Bebederos de la segunda tanda.</w:t>
      </w:r>
    </w:p>
    <w:p w:rsidR="007B2107" w:rsidRDefault="007B2107" w:rsidP="001F7993">
      <w:pPr>
        <w:jc w:val="both"/>
        <w:rPr>
          <w:sz w:val="22"/>
          <w:szCs w:val="22"/>
        </w:rPr>
      </w:pPr>
      <w:r>
        <w:rPr>
          <w:sz w:val="22"/>
          <w:szCs w:val="22"/>
        </w:rPr>
        <w:t xml:space="preserve">¿Cuáles han sido  y en que se han gastados los 17.783,25 €, que aparecen en la liquidación y </w:t>
      </w:r>
      <w:r w:rsidR="001A3814">
        <w:rPr>
          <w:sz w:val="22"/>
          <w:szCs w:val="22"/>
        </w:rPr>
        <w:t>a quien</w:t>
      </w:r>
      <w:r>
        <w:rPr>
          <w:sz w:val="22"/>
          <w:szCs w:val="22"/>
        </w:rPr>
        <w:t xml:space="preserve"> se le</w:t>
      </w:r>
      <w:r w:rsidR="001A3814">
        <w:rPr>
          <w:sz w:val="22"/>
          <w:szCs w:val="22"/>
        </w:rPr>
        <w:t>s ha abonado dichas cantidades?</w:t>
      </w:r>
    </w:p>
    <w:p w:rsidR="004333F2" w:rsidRDefault="004333F2" w:rsidP="004333F2">
      <w:pPr>
        <w:jc w:val="both"/>
        <w:rPr>
          <w:sz w:val="22"/>
          <w:szCs w:val="22"/>
        </w:rPr>
      </w:pPr>
      <w:r>
        <w:rPr>
          <w:sz w:val="22"/>
          <w:szCs w:val="22"/>
        </w:rPr>
        <w:t>El Presidente FCC D. Marcial Juvenal Rodríguez contesta:</w:t>
      </w:r>
    </w:p>
    <w:p w:rsidR="004333F2" w:rsidRDefault="004333F2" w:rsidP="001F7993">
      <w:pPr>
        <w:jc w:val="both"/>
        <w:rPr>
          <w:sz w:val="22"/>
          <w:szCs w:val="22"/>
        </w:rPr>
      </w:pPr>
      <w:r>
        <w:rPr>
          <w:sz w:val="22"/>
          <w:szCs w:val="22"/>
        </w:rPr>
        <w:t xml:space="preserve">Se han gastado en el proyecto </w:t>
      </w:r>
      <w:r w:rsidR="00FB2A9B">
        <w:rPr>
          <w:sz w:val="22"/>
          <w:szCs w:val="22"/>
        </w:rPr>
        <w:t>más</w:t>
      </w:r>
      <w:r>
        <w:rPr>
          <w:sz w:val="22"/>
          <w:szCs w:val="22"/>
        </w:rPr>
        <w:t xml:space="preserve"> por canarias.</w:t>
      </w:r>
      <w:r w:rsidR="00FB2A9B">
        <w:rPr>
          <w:sz w:val="22"/>
          <w:szCs w:val="22"/>
        </w:rPr>
        <w:t xml:space="preserve"> </w:t>
      </w:r>
      <w:r w:rsidR="00600A2E">
        <w:rPr>
          <w:sz w:val="22"/>
          <w:szCs w:val="22"/>
        </w:rPr>
        <w:t>A c</w:t>
      </w:r>
      <w:r w:rsidR="00FB2A9B">
        <w:rPr>
          <w:sz w:val="22"/>
          <w:szCs w:val="22"/>
        </w:rPr>
        <w:t>ada federación y delegación se le entrego las aporta</w:t>
      </w:r>
      <w:r w:rsidR="002164CB">
        <w:rPr>
          <w:sz w:val="22"/>
          <w:szCs w:val="22"/>
        </w:rPr>
        <w:t>ciones económicas presentadas por su trabajo terminado, que también tuvimos que realizar la trabajo de memoria para entregar al Gobierno de Canarias, lo cual fue muy bien acogido y aprobado por ellos.</w:t>
      </w:r>
    </w:p>
    <w:p w:rsidR="00F40EF4" w:rsidRDefault="00F40EF4" w:rsidP="001F7993">
      <w:pPr>
        <w:jc w:val="both"/>
        <w:rPr>
          <w:sz w:val="22"/>
          <w:szCs w:val="22"/>
        </w:rPr>
      </w:pPr>
    </w:p>
    <w:p w:rsidR="00FB2A9B" w:rsidRDefault="00FB2A9B" w:rsidP="001F7993">
      <w:pPr>
        <w:jc w:val="both"/>
        <w:rPr>
          <w:sz w:val="22"/>
          <w:szCs w:val="22"/>
        </w:rPr>
      </w:pPr>
      <w:r>
        <w:rPr>
          <w:sz w:val="22"/>
          <w:szCs w:val="22"/>
        </w:rPr>
        <w:t xml:space="preserve">D. Eulogio lantigua Trujillo, manifiesta que no ha percibido ningún dinero, sino que solo adelanto un prestamos, </w:t>
      </w:r>
      <w:r w:rsidR="002164CB">
        <w:rPr>
          <w:sz w:val="22"/>
          <w:szCs w:val="22"/>
        </w:rPr>
        <w:t xml:space="preserve">y </w:t>
      </w:r>
      <w:r>
        <w:rPr>
          <w:sz w:val="22"/>
          <w:szCs w:val="22"/>
        </w:rPr>
        <w:t xml:space="preserve">se le abono después que José Cristo Cruz Santana cobro dicho importe cuando la federación canaria de caza realizado el pago.  </w:t>
      </w:r>
    </w:p>
    <w:p w:rsidR="00F40EF4" w:rsidRDefault="00F40EF4" w:rsidP="001F7993">
      <w:pPr>
        <w:jc w:val="both"/>
        <w:rPr>
          <w:sz w:val="22"/>
          <w:szCs w:val="22"/>
        </w:rPr>
      </w:pPr>
    </w:p>
    <w:p w:rsidR="00F40EF4" w:rsidRDefault="00F40EF4" w:rsidP="001F7993">
      <w:pPr>
        <w:jc w:val="both"/>
        <w:rPr>
          <w:sz w:val="22"/>
          <w:szCs w:val="22"/>
        </w:rPr>
      </w:pPr>
      <w:r>
        <w:rPr>
          <w:sz w:val="22"/>
          <w:szCs w:val="22"/>
        </w:rPr>
        <w:t>D. Nicolás Antonio Porras Gómez, manifiesta que no admite la declaración como que Tenerife no realizo el trabaj</w:t>
      </w:r>
      <w:r w:rsidR="00CB4F77">
        <w:rPr>
          <w:sz w:val="22"/>
          <w:szCs w:val="22"/>
        </w:rPr>
        <w:t>o del proyecto más po</w:t>
      </w:r>
      <w:r w:rsidR="00F1689A">
        <w:rPr>
          <w:sz w:val="22"/>
          <w:szCs w:val="22"/>
        </w:rPr>
        <w:t>r canarias y que se entrego le Pen</w:t>
      </w:r>
      <w:r w:rsidR="00CB4F77">
        <w:rPr>
          <w:sz w:val="22"/>
          <w:szCs w:val="22"/>
        </w:rPr>
        <w:t>dray a la Federación Canaria de Caza</w:t>
      </w:r>
      <w:r w:rsidR="00F1689A">
        <w:rPr>
          <w:sz w:val="22"/>
          <w:szCs w:val="22"/>
        </w:rPr>
        <w:t xml:space="preserve">, </w:t>
      </w:r>
    </w:p>
    <w:p w:rsidR="00F1689A" w:rsidRDefault="00F1689A" w:rsidP="001F7993">
      <w:pPr>
        <w:jc w:val="both"/>
        <w:rPr>
          <w:sz w:val="22"/>
          <w:szCs w:val="22"/>
        </w:rPr>
      </w:pPr>
      <w:r>
        <w:rPr>
          <w:sz w:val="22"/>
          <w:szCs w:val="22"/>
        </w:rPr>
        <w:t>D. Marcial Juvenal Rodríguez Curbelo Presidente de la Federación Canaria de Caza, le contesta que efectivamente entrego un Pendray, el cual sus coordenadas no  coincidían con la situación de dichos bebederos, con la situación real de dichos bebederos y la fotografía no cumplía con la calidad solicitada</w:t>
      </w:r>
    </w:p>
    <w:p w:rsidR="003C6ACE" w:rsidRDefault="003C6ACE" w:rsidP="001F7993">
      <w:pPr>
        <w:jc w:val="both"/>
        <w:rPr>
          <w:sz w:val="22"/>
          <w:szCs w:val="22"/>
        </w:rPr>
      </w:pPr>
    </w:p>
    <w:p w:rsidR="00CB4F77" w:rsidRDefault="00CB4F77" w:rsidP="003C6ACE">
      <w:pPr>
        <w:jc w:val="both"/>
        <w:rPr>
          <w:sz w:val="22"/>
          <w:szCs w:val="22"/>
        </w:rPr>
      </w:pPr>
    </w:p>
    <w:p w:rsidR="00CB4F77" w:rsidRDefault="00CB4F77" w:rsidP="003C6ACE">
      <w:pPr>
        <w:jc w:val="both"/>
        <w:rPr>
          <w:sz w:val="22"/>
          <w:szCs w:val="22"/>
        </w:rPr>
      </w:pPr>
    </w:p>
    <w:p w:rsidR="003C6ACE" w:rsidRDefault="003C6ACE" w:rsidP="003C6ACE">
      <w:pPr>
        <w:jc w:val="both"/>
        <w:rPr>
          <w:sz w:val="22"/>
          <w:szCs w:val="22"/>
        </w:rPr>
      </w:pPr>
      <w:r>
        <w:rPr>
          <w:sz w:val="22"/>
          <w:szCs w:val="22"/>
        </w:rPr>
        <w:t>Pregunta D. Sebastián López Urbano, Presidente Federación Insular de Caza Tenerife</w:t>
      </w:r>
    </w:p>
    <w:p w:rsidR="003C6ACE" w:rsidRDefault="003C6ACE" w:rsidP="001F7993">
      <w:pPr>
        <w:jc w:val="both"/>
        <w:rPr>
          <w:sz w:val="22"/>
          <w:szCs w:val="22"/>
        </w:rPr>
      </w:pPr>
      <w:r>
        <w:rPr>
          <w:sz w:val="22"/>
          <w:szCs w:val="22"/>
        </w:rPr>
        <w:t>En el capítulo Gastos Extraordinario aparece un gasto no presupuestado de 2.224,72</w:t>
      </w:r>
    </w:p>
    <w:p w:rsidR="003C6ACE" w:rsidRDefault="003C6ACE" w:rsidP="001F7993">
      <w:pPr>
        <w:jc w:val="both"/>
        <w:rPr>
          <w:sz w:val="22"/>
          <w:szCs w:val="22"/>
        </w:rPr>
      </w:pPr>
      <w:r>
        <w:rPr>
          <w:sz w:val="22"/>
          <w:szCs w:val="22"/>
        </w:rPr>
        <w:t>¿a qué ha sido debido? ¿Quién lo ha cobrado?</w:t>
      </w:r>
    </w:p>
    <w:p w:rsidR="003C6ACE" w:rsidRDefault="003C6ACE" w:rsidP="003C6ACE">
      <w:pPr>
        <w:jc w:val="both"/>
        <w:rPr>
          <w:sz w:val="22"/>
          <w:szCs w:val="22"/>
        </w:rPr>
      </w:pPr>
      <w:r>
        <w:rPr>
          <w:sz w:val="22"/>
          <w:szCs w:val="22"/>
        </w:rPr>
        <w:t>El Presidente FCC D. Marcial Juvenal Rodríguez contesta:</w:t>
      </w:r>
    </w:p>
    <w:p w:rsidR="00C45CB9" w:rsidRDefault="00C45CB9" w:rsidP="003C6ACE">
      <w:pPr>
        <w:jc w:val="both"/>
        <w:rPr>
          <w:sz w:val="22"/>
          <w:szCs w:val="22"/>
        </w:rPr>
      </w:pPr>
      <w:r>
        <w:rPr>
          <w:sz w:val="22"/>
          <w:szCs w:val="22"/>
        </w:rPr>
        <w:t xml:space="preserve">A la federación insular caza de Tenerife, </w:t>
      </w:r>
    </w:p>
    <w:p w:rsidR="003C6ACE" w:rsidRDefault="003C6ACE" w:rsidP="003C6ACE">
      <w:pPr>
        <w:jc w:val="both"/>
        <w:rPr>
          <w:sz w:val="22"/>
          <w:szCs w:val="22"/>
        </w:rPr>
      </w:pPr>
      <w:r>
        <w:rPr>
          <w:sz w:val="22"/>
          <w:szCs w:val="22"/>
        </w:rPr>
        <w:t xml:space="preserve">Precisamente por su culpa y su mala gestión </w:t>
      </w:r>
      <w:r w:rsidR="00C45CB9">
        <w:rPr>
          <w:sz w:val="22"/>
          <w:szCs w:val="22"/>
        </w:rPr>
        <w:t xml:space="preserve">federación insular caza de Tenerife </w:t>
      </w:r>
      <w:r w:rsidR="00E937DE">
        <w:rPr>
          <w:sz w:val="22"/>
          <w:szCs w:val="22"/>
        </w:rPr>
        <w:t>de</w:t>
      </w:r>
      <w:r w:rsidR="00C45CB9">
        <w:rPr>
          <w:sz w:val="22"/>
          <w:szCs w:val="22"/>
        </w:rPr>
        <w:t xml:space="preserve"> </w:t>
      </w:r>
      <w:r>
        <w:rPr>
          <w:sz w:val="22"/>
          <w:szCs w:val="22"/>
        </w:rPr>
        <w:t>cuando contactaron con la compañía Rasher Helvetia</w:t>
      </w:r>
      <w:r w:rsidR="002164CB">
        <w:rPr>
          <w:sz w:val="22"/>
          <w:szCs w:val="22"/>
        </w:rPr>
        <w:t xml:space="preserve">, donde se estuvo a puto de que al aseguro le embargaran hasta la casa, hubo predisposición, por parte de Rasher Helvetia, Sr. Rafael Canalejo y Sr. Jose Enrique Sanchez en conjunto del Fallecido Juan Roberto Rodriguez, y se soluciono el pago.- </w:t>
      </w:r>
    </w:p>
    <w:p w:rsidR="008D5460" w:rsidRDefault="008D5460" w:rsidP="003C6ACE">
      <w:pPr>
        <w:jc w:val="both"/>
        <w:rPr>
          <w:sz w:val="22"/>
          <w:szCs w:val="22"/>
        </w:rPr>
      </w:pPr>
    </w:p>
    <w:p w:rsidR="003C6ACE" w:rsidRDefault="003C6ACE" w:rsidP="001F7993">
      <w:pPr>
        <w:jc w:val="both"/>
        <w:rPr>
          <w:sz w:val="22"/>
          <w:szCs w:val="22"/>
        </w:rPr>
      </w:pPr>
    </w:p>
    <w:p w:rsidR="001A3814" w:rsidRDefault="001A3814" w:rsidP="001A3814">
      <w:pPr>
        <w:jc w:val="both"/>
        <w:rPr>
          <w:sz w:val="22"/>
          <w:szCs w:val="22"/>
        </w:rPr>
      </w:pPr>
      <w:r>
        <w:rPr>
          <w:sz w:val="22"/>
          <w:szCs w:val="22"/>
        </w:rPr>
        <w:t>Pregunta D. Sebastián López Urbano, Presidente Federación Insular de Caza Tenerife</w:t>
      </w:r>
    </w:p>
    <w:p w:rsidR="001A3814" w:rsidRDefault="001A3814" w:rsidP="001F7993">
      <w:pPr>
        <w:jc w:val="both"/>
        <w:rPr>
          <w:sz w:val="22"/>
          <w:szCs w:val="22"/>
        </w:rPr>
      </w:pPr>
      <w:r>
        <w:rPr>
          <w:sz w:val="22"/>
          <w:szCs w:val="22"/>
        </w:rPr>
        <w:t>En el capítulo de dietas y transporte ¿a quién se atribuyen estos gastos de dietas y transportes?</w:t>
      </w:r>
    </w:p>
    <w:p w:rsidR="00E937DE" w:rsidRDefault="001A3814" w:rsidP="00E937DE">
      <w:pPr>
        <w:jc w:val="both"/>
        <w:rPr>
          <w:sz w:val="22"/>
          <w:szCs w:val="22"/>
        </w:rPr>
      </w:pPr>
      <w:r>
        <w:rPr>
          <w:sz w:val="22"/>
          <w:szCs w:val="22"/>
        </w:rPr>
        <w:t>El Presidente FCC D. Marcial Juvenal Rodríguez contesta:</w:t>
      </w:r>
    </w:p>
    <w:p w:rsidR="002164CB" w:rsidRDefault="00E937DE" w:rsidP="00E937DE">
      <w:pPr>
        <w:jc w:val="both"/>
        <w:rPr>
          <w:sz w:val="22"/>
          <w:szCs w:val="22"/>
        </w:rPr>
      </w:pPr>
      <w:r>
        <w:rPr>
          <w:sz w:val="22"/>
          <w:szCs w:val="22"/>
        </w:rPr>
        <w:t>El gasto es en dietas y transportes</w:t>
      </w:r>
    </w:p>
    <w:p w:rsidR="00E937DE" w:rsidRDefault="00E937DE" w:rsidP="00E937DE">
      <w:pPr>
        <w:jc w:val="both"/>
      </w:pPr>
      <w:r>
        <w:t xml:space="preserve"> </w:t>
      </w:r>
    </w:p>
    <w:p w:rsidR="00F27317" w:rsidRPr="00E937DE" w:rsidRDefault="002526A1" w:rsidP="001F7993">
      <w:pPr>
        <w:jc w:val="both"/>
        <w:rPr>
          <w:sz w:val="22"/>
          <w:szCs w:val="22"/>
        </w:rPr>
      </w:pPr>
      <w:r>
        <w:rPr>
          <w:sz w:val="22"/>
          <w:szCs w:val="22"/>
        </w:rPr>
        <w:t xml:space="preserve">0 </w:t>
      </w:r>
      <w:r w:rsidR="00F27317">
        <w:rPr>
          <w:sz w:val="20"/>
          <w:szCs w:val="20"/>
        </w:rPr>
        <w:t>Votos en contra</w:t>
      </w:r>
    </w:p>
    <w:p w:rsidR="00F27317" w:rsidRDefault="00E937DE" w:rsidP="001F7993">
      <w:pPr>
        <w:jc w:val="both"/>
        <w:rPr>
          <w:sz w:val="20"/>
          <w:szCs w:val="20"/>
        </w:rPr>
      </w:pPr>
      <w:r>
        <w:rPr>
          <w:sz w:val="20"/>
          <w:szCs w:val="20"/>
        </w:rPr>
        <w:t xml:space="preserve">6 </w:t>
      </w:r>
      <w:r w:rsidR="00F27317">
        <w:rPr>
          <w:sz w:val="20"/>
          <w:szCs w:val="20"/>
        </w:rPr>
        <w:t xml:space="preserve">Votos abstenciones </w:t>
      </w:r>
    </w:p>
    <w:p w:rsidR="00F27317" w:rsidRDefault="00E937DE" w:rsidP="001F7993">
      <w:pPr>
        <w:jc w:val="both"/>
        <w:rPr>
          <w:sz w:val="20"/>
          <w:szCs w:val="20"/>
        </w:rPr>
      </w:pPr>
      <w:r>
        <w:rPr>
          <w:sz w:val="20"/>
          <w:szCs w:val="20"/>
        </w:rPr>
        <w:t xml:space="preserve">22 </w:t>
      </w:r>
      <w:r w:rsidR="00373111" w:rsidRPr="00373111">
        <w:rPr>
          <w:sz w:val="20"/>
          <w:szCs w:val="20"/>
        </w:rPr>
        <w:t>Voto a Favor</w:t>
      </w:r>
    </w:p>
    <w:p w:rsidR="002164CB" w:rsidRDefault="002164CB" w:rsidP="001F7993">
      <w:pPr>
        <w:jc w:val="both"/>
        <w:rPr>
          <w:sz w:val="20"/>
          <w:szCs w:val="20"/>
        </w:rPr>
      </w:pPr>
    </w:p>
    <w:p w:rsidR="00E937DE" w:rsidRDefault="00373111" w:rsidP="001F7993">
      <w:pPr>
        <w:jc w:val="both"/>
        <w:rPr>
          <w:sz w:val="20"/>
          <w:szCs w:val="20"/>
        </w:rPr>
      </w:pPr>
      <w:r w:rsidRPr="00373111">
        <w:rPr>
          <w:sz w:val="20"/>
          <w:szCs w:val="20"/>
        </w:rPr>
        <w:t xml:space="preserve">Por tanto Acuerdo por Mayoría de </w:t>
      </w:r>
      <w:r w:rsidR="004D42C7" w:rsidRPr="00373111">
        <w:rPr>
          <w:sz w:val="20"/>
          <w:szCs w:val="20"/>
        </w:rPr>
        <w:t xml:space="preserve"> los presente, </w:t>
      </w:r>
      <w:r w:rsidR="00DA3D31" w:rsidRPr="00373111">
        <w:rPr>
          <w:sz w:val="20"/>
          <w:szCs w:val="20"/>
        </w:rPr>
        <w:t xml:space="preserve"> al presupuesto </w:t>
      </w:r>
      <w:r w:rsidR="004D42C7" w:rsidRPr="00373111">
        <w:rPr>
          <w:sz w:val="20"/>
          <w:szCs w:val="20"/>
        </w:rPr>
        <w:t xml:space="preserve">Liquidación  </w:t>
      </w:r>
      <w:r w:rsidR="00DA3D31" w:rsidRPr="00373111">
        <w:rPr>
          <w:sz w:val="20"/>
          <w:szCs w:val="20"/>
        </w:rPr>
        <w:t>de Ingreso y Gastos</w:t>
      </w:r>
      <w:r w:rsidR="002F0880" w:rsidRPr="00373111">
        <w:rPr>
          <w:sz w:val="20"/>
          <w:szCs w:val="20"/>
        </w:rPr>
        <w:t xml:space="preserve"> 202</w:t>
      </w:r>
      <w:r w:rsidR="00BA4322">
        <w:rPr>
          <w:sz w:val="20"/>
          <w:szCs w:val="20"/>
        </w:rPr>
        <w:t>1</w:t>
      </w:r>
    </w:p>
    <w:p w:rsidR="00DA3D31" w:rsidRDefault="00E937DE" w:rsidP="001F7993">
      <w:pPr>
        <w:jc w:val="both"/>
        <w:rPr>
          <w:sz w:val="22"/>
          <w:szCs w:val="22"/>
        </w:rPr>
      </w:pPr>
      <w:r>
        <w:rPr>
          <w:sz w:val="20"/>
          <w:szCs w:val="20"/>
        </w:rPr>
        <w:t xml:space="preserve">Queda </w:t>
      </w:r>
      <w:r w:rsidR="00C62A3A">
        <w:rPr>
          <w:sz w:val="20"/>
          <w:szCs w:val="20"/>
        </w:rPr>
        <w:t>aprobado</w:t>
      </w:r>
      <w:r w:rsidR="00DA3D31">
        <w:rPr>
          <w:sz w:val="22"/>
          <w:szCs w:val="22"/>
        </w:rPr>
        <w:t>.</w:t>
      </w:r>
    </w:p>
    <w:tbl>
      <w:tblPr>
        <w:tblW w:w="8394" w:type="dxa"/>
        <w:tblInd w:w="70" w:type="dxa"/>
        <w:tblCellMar>
          <w:left w:w="70" w:type="dxa"/>
          <w:right w:w="70" w:type="dxa"/>
        </w:tblCellMar>
        <w:tblLook w:val="04A0" w:firstRow="1" w:lastRow="0" w:firstColumn="1" w:lastColumn="0" w:noHBand="0" w:noVBand="1"/>
      </w:tblPr>
      <w:tblGrid>
        <w:gridCol w:w="807"/>
        <w:gridCol w:w="3325"/>
        <w:gridCol w:w="2209"/>
        <w:gridCol w:w="146"/>
        <w:gridCol w:w="1907"/>
      </w:tblGrid>
      <w:tr w:rsidR="00D70833" w:rsidRPr="00F72269" w:rsidTr="007B2107">
        <w:trPr>
          <w:trHeight w:val="255"/>
        </w:trPr>
        <w:tc>
          <w:tcPr>
            <w:tcW w:w="8394" w:type="dxa"/>
            <w:gridSpan w:val="5"/>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b/>
                <w:bCs/>
                <w:sz w:val="20"/>
                <w:szCs w:val="20"/>
                <w:lang w:val="es-ES" w:eastAsia="es-ES"/>
              </w:rPr>
            </w:pPr>
            <w:r>
              <w:rPr>
                <w:rFonts w:ascii="Arial" w:hAnsi="Arial" w:cs="Arial"/>
                <w:b/>
                <w:bCs/>
                <w:sz w:val="20"/>
                <w:szCs w:val="20"/>
                <w:lang w:val="es-ES" w:eastAsia="es-ES"/>
              </w:rPr>
              <w:t xml:space="preserve">Balance Situación Económica </w:t>
            </w:r>
            <w:r w:rsidRPr="00F72269">
              <w:rPr>
                <w:rFonts w:ascii="Arial" w:hAnsi="Arial" w:cs="Arial"/>
                <w:b/>
                <w:bCs/>
                <w:sz w:val="20"/>
                <w:szCs w:val="20"/>
                <w:lang w:val="es-ES" w:eastAsia="es-ES"/>
              </w:rPr>
              <w:t>al 31 de Diciembre de 2021</w:t>
            </w:r>
          </w:p>
        </w:tc>
      </w:tr>
      <w:tr w:rsidR="00D70833" w:rsidRPr="00F72269" w:rsidTr="007B2107">
        <w:trPr>
          <w:trHeight w:val="255"/>
        </w:trPr>
        <w:tc>
          <w:tcPr>
            <w:tcW w:w="8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3325"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209"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9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300"/>
        </w:trPr>
        <w:tc>
          <w:tcPr>
            <w:tcW w:w="8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p>
        </w:tc>
        <w:tc>
          <w:tcPr>
            <w:tcW w:w="3325" w:type="dxa"/>
            <w:tcBorders>
              <w:top w:val="nil"/>
              <w:left w:val="nil"/>
              <w:bottom w:val="nil"/>
              <w:right w:val="nil"/>
            </w:tcBorders>
            <w:shd w:val="clear" w:color="auto" w:fill="auto"/>
            <w:noWrap/>
            <w:vAlign w:val="bottom"/>
            <w:hideMark/>
          </w:tcPr>
          <w:p w:rsidR="00D70833" w:rsidRPr="00F72269" w:rsidRDefault="00D70833" w:rsidP="007B2107">
            <w:pPr>
              <w:jc w:val="right"/>
              <w:rPr>
                <w:rFonts w:ascii="Arial" w:hAnsi="Arial" w:cs="Arial"/>
                <w:b/>
                <w:bCs/>
                <w:sz w:val="20"/>
                <w:szCs w:val="20"/>
                <w:lang w:val="es-ES" w:eastAsia="es-ES"/>
              </w:rPr>
            </w:pPr>
            <w:r w:rsidRPr="00F72269">
              <w:rPr>
                <w:rFonts w:ascii="Arial" w:hAnsi="Arial" w:cs="Arial"/>
                <w:b/>
                <w:bCs/>
                <w:sz w:val="20"/>
                <w:szCs w:val="20"/>
                <w:lang w:val="es-ES" w:eastAsia="es-ES"/>
              </w:rPr>
              <w:t>0182.6601.61.0016357005</w:t>
            </w:r>
          </w:p>
        </w:tc>
        <w:tc>
          <w:tcPr>
            <w:tcW w:w="2209"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r w:rsidRPr="00F72269">
              <w:rPr>
                <w:rFonts w:ascii="Arial" w:hAnsi="Arial" w:cs="Arial"/>
                <w:b/>
                <w:bCs/>
                <w:sz w:val="20"/>
                <w:szCs w:val="20"/>
                <w:lang w:val="es-ES" w:eastAsia="es-ES"/>
              </w:rPr>
              <w:t>BBVA</w:t>
            </w:r>
          </w:p>
        </w:tc>
        <w:tc>
          <w:tcPr>
            <w:tcW w:w="14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9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lang w:val="es-ES" w:eastAsia="es-ES"/>
              </w:rPr>
            </w:pPr>
            <w:r w:rsidRPr="00F72269">
              <w:rPr>
                <w:rFonts w:ascii="Arial" w:hAnsi="Arial" w:cs="Arial"/>
                <w:lang w:val="es-ES" w:eastAsia="es-ES"/>
              </w:rPr>
              <w:t xml:space="preserve">      11.260,21 € </w:t>
            </w:r>
          </w:p>
        </w:tc>
      </w:tr>
      <w:tr w:rsidR="00D70833" w:rsidRPr="00F72269" w:rsidTr="007B2107">
        <w:trPr>
          <w:trHeight w:val="300"/>
        </w:trPr>
        <w:tc>
          <w:tcPr>
            <w:tcW w:w="8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p>
        </w:tc>
        <w:tc>
          <w:tcPr>
            <w:tcW w:w="3325" w:type="dxa"/>
            <w:tcBorders>
              <w:top w:val="nil"/>
              <w:left w:val="nil"/>
              <w:bottom w:val="nil"/>
              <w:right w:val="nil"/>
            </w:tcBorders>
            <w:shd w:val="clear" w:color="auto" w:fill="auto"/>
            <w:noWrap/>
            <w:vAlign w:val="bottom"/>
            <w:hideMark/>
          </w:tcPr>
          <w:p w:rsidR="00D70833" w:rsidRPr="00F72269" w:rsidRDefault="00D70833" w:rsidP="007B2107">
            <w:pPr>
              <w:jc w:val="right"/>
              <w:rPr>
                <w:rFonts w:ascii="Arial" w:hAnsi="Arial" w:cs="Arial"/>
                <w:b/>
                <w:bCs/>
                <w:color w:val="000000"/>
                <w:sz w:val="20"/>
                <w:szCs w:val="20"/>
                <w:lang w:val="es-ES" w:eastAsia="es-ES"/>
              </w:rPr>
            </w:pPr>
            <w:r w:rsidRPr="00F72269">
              <w:rPr>
                <w:rFonts w:ascii="Arial" w:hAnsi="Arial" w:cs="Arial"/>
                <w:b/>
                <w:bCs/>
                <w:color w:val="000000"/>
                <w:sz w:val="20"/>
                <w:szCs w:val="20"/>
                <w:lang w:val="es-ES" w:eastAsia="es-ES"/>
              </w:rPr>
              <w:t xml:space="preserve"> ES84 0061-0191-87-0108110112</w:t>
            </w:r>
          </w:p>
        </w:tc>
        <w:tc>
          <w:tcPr>
            <w:tcW w:w="2355"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r w:rsidRPr="00F72269">
              <w:rPr>
                <w:rFonts w:ascii="Arial" w:hAnsi="Arial" w:cs="Arial"/>
                <w:b/>
                <w:bCs/>
                <w:sz w:val="20"/>
                <w:szCs w:val="20"/>
                <w:lang w:val="es-ES" w:eastAsia="es-ES"/>
              </w:rPr>
              <w:t>Banca March c/c</w:t>
            </w:r>
          </w:p>
        </w:tc>
        <w:tc>
          <w:tcPr>
            <w:tcW w:w="19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lang w:val="es-ES" w:eastAsia="es-ES"/>
              </w:rPr>
            </w:pPr>
            <w:r w:rsidRPr="00F72269">
              <w:rPr>
                <w:rFonts w:ascii="Arial" w:hAnsi="Arial" w:cs="Arial"/>
                <w:lang w:val="es-ES" w:eastAsia="es-ES"/>
              </w:rPr>
              <w:t xml:space="preserve">      34.966,46 € </w:t>
            </w:r>
          </w:p>
        </w:tc>
      </w:tr>
      <w:tr w:rsidR="00D70833" w:rsidRPr="00F72269" w:rsidTr="007B2107">
        <w:trPr>
          <w:trHeight w:val="300"/>
        </w:trPr>
        <w:tc>
          <w:tcPr>
            <w:tcW w:w="8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p>
        </w:tc>
        <w:tc>
          <w:tcPr>
            <w:tcW w:w="3325"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p>
        </w:tc>
        <w:tc>
          <w:tcPr>
            <w:tcW w:w="2355"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r w:rsidRPr="00F72269">
              <w:rPr>
                <w:rFonts w:ascii="Arial" w:hAnsi="Arial" w:cs="Arial"/>
                <w:b/>
                <w:bCs/>
                <w:sz w:val="20"/>
                <w:szCs w:val="20"/>
                <w:lang w:val="es-ES" w:eastAsia="es-ES"/>
              </w:rPr>
              <w:t>Banca March Pl</w:t>
            </w:r>
            <w:r>
              <w:rPr>
                <w:rFonts w:ascii="Arial" w:hAnsi="Arial" w:cs="Arial"/>
                <w:b/>
                <w:bCs/>
                <w:sz w:val="20"/>
                <w:szCs w:val="20"/>
                <w:lang w:val="es-ES" w:eastAsia="es-ES"/>
              </w:rPr>
              <w:t>/FJ</w:t>
            </w:r>
          </w:p>
        </w:tc>
        <w:tc>
          <w:tcPr>
            <w:tcW w:w="19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lang w:val="es-ES" w:eastAsia="es-ES"/>
              </w:rPr>
            </w:pPr>
            <w:r w:rsidRPr="00F72269">
              <w:rPr>
                <w:rFonts w:ascii="Arial" w:hAnsi="Arial" w:cs="Arial"/>
                <w:lang w:val="es-ES" w:eastAsia="es-ES"/>
              </w:rPr>
              <w:t xml:space="preserve">      50.000,00 € </w:t>
            </w:r>
          </w:p>
        </w:tc>
      </w:tr>
      <w:tr w:rsidR="00D70833" w:rsidRPr="00F72269" w:rsidTr="007B2107">
        <w:trPr>
          <w:trHeight w:val="300"/>
        </w:trPr>
        <w:tc>
          <w:tcPr>
            <w:tcW w:w="8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p>
        </w:tc>
        <w:tc>
          <w:tcPr>
            <w:tcW w:w="3325"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p>
        </w:tc>
        <w:tc>
          <w:tcPr>
            <w:tcW w:w="2355"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r w:rsidRPr="00F72269">
              <w:rPr>
                <w:rFonts w:ascii="Arial" w:hAnsi="Arial" w:cs="Arial"/>
                <w:b/>
                <w:bCs/>
                <w:sz w:val="20"/>
                <w:szCs w:val="20"/>
                <w:lang w:val="es-ES" w:eastAsia="es-ES"/>
              </w:rPr>
              <w:t>HP retenciones 473</w:t>
            </w:r>
          </w:p>
        </w:tc>
        <w:tc>
          <w:tcPr>
            <w:tcW w:w="19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lang w:val="es-ES" w:eastAsia="es-ES"/>
              </w:rPr>
            </w:pPr>
            <w:r w:rsidRPr="00F72269">
              <w:rPr>
                <w:rFonts w:ascii="Arial" w:hAnsi="Arial" w:cs="Arial"/>
                <w:lang w:val="es-ES" w:eastAsia="es-ES"/>
              </w:rPr>
              <w:t xml:space="preserve">            273,73 € </w:t>
            </w:r>
          </w:p>
        </w:tc>
      </w:tr>
      <w:tr w:rsidR="00D70833" w:rsidRPr="00F72269" w:rsidTr="007B2107">
        <w:trPr>
          <w:trHeight w:val="285"/>
        </w:trPr>
        <w:tc>
          <w:tcPr>
            <w:tcW w:w="8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p>
        </w:tc>
        <w:tc>
          <w:tcPr>
            <w:tcW w:w="3325"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p>
        </w:tc>
        <w:tc>
          <w:tcPr>
            <w:tcW w:w="2355"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r w:rsidRPr="00F72269">
              <w:rPr>
                <w:rFonts w:ascii="Arial" w:hAnsi="Arial" w:cs="Arial"/>
                <w:b/>
                <w:bCs/>
                <w:sz w:val="20"/>
                <w:szCs w:val="20"/>
                <w:lang w:val="es-ES" w:eastAsia="es-ES"/>
              </w:rPr>
              <w:t>TOTAL ACTIVO</w:t>
            </w:r>
          </w:p>
        </w:tc>
        <w:tc>
          <w:tcPr>
            <w:tcW w:w="19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2"/>
                <w:szCs w:val="22"/>
                <w:lang w:val="es-ES" w:eastAsia="es-ES"/>
              </w:rPr>
            </w:pPr>
            <w:r w:rsidRPr="00F72269">
              <w:rPr>
                <w:rFonts w:ascii="Arial" w:hAnsi="Arial" w:cs="Arial"/>
                <w:sz w:val="22"/>
                <w:szCs w:val="22"/>
                <w:lang w:val="es-ES" w:eastAsia="es-ES"/>
              </w:rPr>
              <w:t xml:space="preserve">         96.500,40 € </w:t>
            </w:r>
          </w:p>
        </w:tc>
      </w:tr>
      <w:tr w:rsidR="00D70833" w:rsidRPr="00F72269" w:rsidTr="007B2107">
        <w:trPr>
          <w:trHeight w:val="300"/>
        </w:trPr>
        <w:tc>
          <w:tcPr>
            <w:tcW w:w="8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p>
        </w:tc>
        <w:tc>
          <w:tcPr>
            <w:tcW w:w="3325"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p>
        </w:tc>
        <w:tc>
          <w:tcPr>
            <w:tcW w:w="2209"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9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color w:val="FF0000"/>
                <w:sz w:val="22"/>
                <w:szCs w:val="22"/>
                <w:lang w:val="es-ES" w:eastAsia="es-ES"/>
              </w:rPr>
            </w:pPr>
          </w:p>
        </w:tc>
      </w:tr>
      <w:tr w:rsidR="00D70833" w:rsidRPr="00F72269" w:rsidTr="007B2107">
        <w:trPr>
          <w:trHeight w:val="300"/>
        </w:trPr>
        <w:tc>
          <w:tcPr>
            <w:tcW w:w="807" w:type="dxa"/>
            <w:tcBorders>
              <w:top w:val="nil"/>
              <w:left w:val="nil"/>
              <w:bottom w:val="nil"/>
              <w:right w:val="nil"/>
            </w:tcBorders>
            <w:shd w:val="clear" w:color="auto" w:fill="auto"/>
            <w:noWrap/>
            <w:vAlign w:val="bottom"/>
            <w:hideMark/>
          </w:tcPr>
          <w:p w:rsidR="00D70833" w:rsidRDefault="00D70833" w:rsidP="007B2107">
            <w:pPr>
              <w:rPr>
                <w:rFonts w:ascii="Arial" w:hAnsi="Arial" w:cs="Arial"/>
                <w:b/>
                <w:bCs/>
                <w:sz w:val="20"/>
                <w:szCs w:val="20"/>
                <w:lang w:val="es-ES" w:eastAsia="es-ES"/>
              </w:rPr>
            </w:pPr>
            <w:r w:rsidRPr="00F72269">
              <w:rPr>
                <w:rFonts w:ascii="Arial" w:hAnsi="Arial" w:cs="Arial"/>
                <w:b/>
                <w:bCs/>
                <w:sz w:val="20"/>
                <w:szCs w:val="20"/>
                <w:lang w:val="es-ES" w:eastAsia="es-ES"/>
              </w:rPr>
              <w:t xml:space="preserve"> </w:t>
            </w:r>
          </w:p>
          <w:p w:rsidR="00D70833" w:rsidRPr="00F72269" w:rsidRDefault="00D70833" w:rsidP="007B2107">
            <w:pPr>
              <w:rPr>
                <w:rFonts w:ascii="Arial" w:hAnsi="Arial" w:cs="Arial"/>
                <w:b/>
                <w:bCs/>
                <w:sz w:val="20"/>
                <w:szCs w:val="20"/>
                <w:lang w:val="es-ES" w:eastAsia="es-ES"/>
              </w:rPr>
            </w:pPr>
            <w:r w:rsidRPr="00F72269">
              <w:rPr>
                <w:rFonts w:ascii="Arial" w:hAnsi="Arial" w:cs="Arial"/>
                <w:b/>
                <w:bCs/>
                <w:sz w:val="20"/>
                <w:szCs w:val="20"/>
                <w:lang w:val="es-ES" w:eastAsia="es-ES"/>
              </w:rPr>
              <w:t xml:space="preserve">Capital  </w:t>
            </w:r>
          </w:p>
        </w:tc>
        <w:tc>
          <w:tcPr>
            <w:tcW w:w="3325"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p>
        </w:tc>
        <w:tc>
          <w:tcPr>
            <w:tcW w:w="2209"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9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color w:val="FF0000"/>
                <w:sz w:val="22"/>
                <w:szCs w:val="22"/>
                <w:lang w:val="es-ES" w:eastAsia="es-ES"/>
              </w:rPr>
            </w:pPr>
            <w:r w:rsidRPr="00F72269">
              <w:rPr>
                <w:rFonts w:ascii="Arial" w:hAnsi="Arial" w:cs="Arial"/>
                <w:b/>
                <w:bCs/>
                <w:color w:val="FF0000"/>
                <w:sz w:val="22"/>
                <w:szCs w:val="22"/>
                <w:lang w:val="es-ES" w:eastAsia="es-ES"/>
              </w:rPr>
              <w:t xml:space="preserve">         95.481,79 € </w:t>
            </w:r>
          </w:p>
        </w:tc>
      </w:tr>
      <w:tr w:rsidR="00D70833" w:rsidRPr="00F72269" w:rsidTr="007B2107">
        <w:trPr>
          <w:trHeight w:val="300"/>
        </w:trPr>
        <w:tc>
          <w:tcPr>
            <w:tcW w:w="6341" w:type="dxa"/>
            <w:gridSpan w:val="3"/>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r w:rsidRPr="00F72269">
              <w:rPr>
                <w:rFonts w:ascii="Arial" w:hAnsi="Arial" w:cs="Arial"/>
                <w:b/>
                <w:bCs/>
                <w:sz w:val="20"/>
                <w:szCs w:val="20"/>
                <w:lang w:val="es-ES" w:eastAsia="es-ES"/>
              </w:rPr>
              <w:t>Cta 410.016 FIC la Gomera</w:t>
            </w:r>
          </w:p>
        </w:tc>
        <w:tc>
          <w:tcPr>
            <w:tcW w:w="14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9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color w:val="FF0000"/>
                <w:sz w:val="22"/>
                <w:szCs w:val="22"/>
                <w:lang w:val="es-ES" w:eastAsia="es-ES"/>
              </w:rPr>
            </w:pPr>
            <w:r w:rsidRPr="00F72269">
              <w:rPr>
                <w:rFonts w:ascii="Arial" w:hAnsi="Arial" w:cs="Arial"/>
                <w:b/>
                <w:bCs/>
                <w:color w:val="FF0000"/>
                <w:sz w:val="22"/>
                <w:szCs w:val="22"/>
                <w:lang w:val="es-ES" w:eastAsia="es-ES"/>
              </w:rPr>
              <w:t xml:space="preserve">           1.018,61 € </w:t>
            </w:r>
          </w:p>
        </w:tc>
      </w:tr>
      <w:tr w:rsidR="00D70833" w:rsidRPr="00F72269" w:rsidTr="007B2107">
        <w:trPr>
          <w:trHeight w:val="300"/>
        </w:trPr>
        <w:tc>
          <w:tcPr>
            <w:tcW w:w="4132"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r w:rsidRPr="00F72269">
              <w:rPr>
                <w:rFonts w:ascii="Arial" w:hAnsi="Arial" w:cs="Arial"/>
                <w:b/>
                <w:bCs/>
                <w:sz w:val="20"/>
                <w:szCs w:val="20"/>
                <w:lang w:val="es-ES" w:eastAsia="es-ES"/>
              </w:rPr>
              <w:t xml:space="preserve">TOTAL PASIVO </w:t>
            </w:r>
          </w:p>
        </w:tc>
        <w:tc>
          <w:tcPr>
            <w:tcW w:w="2209"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90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color w:val="FF0000"/>
                <w:sz w:val="22"/>
                <w:szCs w:val="22"/>
                <w:lang w:val="es-ES" w:eastAsia="es-ES"/>
              </w:rPr>
            </w:pPr>
            <w:r w:rsidRPr="00F72269">
              <w:rPr>
                <w:rFonts w:ascii="Arial" w:hAnsi="Arial" w:cs="Arial"/>
                <w:b/>
                <w:bCs/>
                <w:color w:val="FF0000"/>
                <w:sz w:val="22"/>
                <w:szCs w:val="22"/>
                <w:lang w:val="es-ES" w:eastAsia="es-ES"/>
              </w:rPr>
              <w:t xml:space="preserve">         96.500,40 € </w:t>
            </w:r>
          </w:p>
        </w:tc>
      </w:tr>
    </w:tbl>
    <w:p w:rsidR="00D70833" w:rsidRPr="00672511" w:rsidRDefault="00D70833" w:rsidP="00D70833">
      <w:pPr>
        <w:jc w:val="both"/>
        <w:rPr>
          <w:b/>
          <w:sz w:val="22"/>
          <w:szCs w:val="22"/>
        </w:rPr>
      </w:pPr>
    </w:p>
    <w:p w:rsidR="00D70833" w:rsidRDefault="00D70833" w:rsidP="00D70833">
      <w:pPr>
        <w:jc w:val="both"/>
        <w:rPr>
          <w:sz w:val="22"/>
          <w:szCs w:val="22"/>
        </w:rPr>
      </w:pPr>
    </w:p>
    <w:tbl>
      <w:tblPr>
        <w:tblW w:w="9544" w:type="dxa"/>
        <w:tblInd w:w="70" w:type="dxa"/>
        <w:tblCellMar>
          <w:left w:w="70" w:type="dxa"/>
          <w:right w:w="70" w:type="dxa"/>
        </w:tblCellMar>
        <w:tblLook w:val="04A0" w:firstRow="1" w:lastRow="0" w:firstColumn="1" w:lastColumn="0" w:noHBand="0" w:noVBand="1"/>
      </w:tblPr>
      <w:tblGrid>
        <w:gridCol w:w="2429"/>
        <w:gridCol w:w="146"/>
        <w:gridCol w:w="2103"/>
        <w:gridCol w:w="1217"/>
        <w:gridCol w:w="1217"/>
        <w:gridCol w:w="1216"/>
        <w:gridCol w:w="1216"/>
      </w:tblGrid>
      <w:tr w:rsidR="00D70833" w:rsidRPr="00F72269" w:rsidTr="007B2107">
        <w:trPr>
          <w:trHeight w:val="255"/>
        </w:trPr>
        <w:tc>
          <w:tcPr>
            <w:tcW w:w="2429"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249"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Tarjeta emtida</w:t>
            </w:r>
            <w:r>
              <w:rPr>
                <w:rFonts w:ascii="Arial" w:hAnsi="Arial" w:cs="Arial"/>
                <w:sz w:val="20"/>
                <w:szCs w:val="20"/>
                <w:lang w:val="es-ES" w:eastAsia="es-ES"/>
              </w:rPr>
              <w:t>s</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Año 2019</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Año 2020</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Año 2021</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2429"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03"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b/>
                <w:bCs/>
                <w:sz w:val="20"/>
                <w:szCs w:val="20"/>
                <w:lang w:val="es-ES" w:eastAsia="es-ES"/>
              </w:rPr>
            </w:pP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b/>
                <w:bCs/>
                <w:sz w:val="20"/>
                <w:szCs w:val="20"/>
                <w:lang w:val="es-ES" w:eastAsia="es-ES"/>
              </w:rPr>
            </w:pPr>
          </w:p>
        </w:tc>
        <w:tc>
          <w:tcPr>
            <w:tcW w:w="121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2429"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03"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21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2575"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Pr>
                <w:rFonts w:ascii="Arial" w:hAnsi="Arial" w:cs="Arial"/>
                <w:sz w:val="20"/>
                <w:szCs w:val="20"/>
                <w:lang w:val="es-ES" w:eastAsia="es-ES"/>
              </w:rPr>
              <w:t>Federación Insl</w:t>
            </w:r>
            <w:r w:rsidRPr="00F72269">
              <w:rPr>
                <w:rFonts w:ascii="Arial" w:hAnsi="Arial" w:cs="Arial"/>
                <w:sz w:val="20"/>
                <w:szCs w:val="20"/>
                <w:lang w:val="es-ES" w:eastAsia="es-ES"/>
              </w:rPr>
              <w:t xml:space="preserve"> de Caza</w:t>
            </w:r>
          </w:p>
        </w:tc>
        <w:tc>
          <w:tcPr>
            <w:tcW w:w="2103"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Tenerife</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4308</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4242</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4449</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44,4%</w:t>
            </w:r>
          </w:p>
        </w:tc>
      </w:tr>
      <w:tr w:rsidR="00D70833" w:rsidRPr="00F72269" w:rsidTr="007B2107">
        <w:trPr>
          <w:trHeight w:val="255"/>
        </w:trPr>
        <w:tc>
          <w:tcPr>
            <w:tcW w:w="2575"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Pr>
                <w:rFonts w:ascii="Arial" w:hAnsi="Arial" w:cs="Arial"/>
                <w:sz w:val="20"/>
                <w:szCs w:val="20"/>
                <w:lang w:val="es-ES" w:eastAsia="es-ES"/>
              </w:rPr>
              <w:t>Federación Insl</w:t>
            </w:r>
            <w:r w:rsidRPr="00F72269">
              <w:rPr>
                <w:rFonts w:ascii="Arial" w:hAnsi="Arial" w:cs="Arial"/>
                <w:sz w:val="20"/>
                <w:szCs w:val="20"/>
                <w:lang w:val="es-ES" w:eastAsia="es-ES"/>
              </w:rPr>
              <w:t xml:space="preserve"> de Caza</w:t>
            </w:r>
          </w:p>
        </w:tc>
        <w:tc>
          <w:tcPr>
            <w:tcW w:w="2103"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Gran Canaria</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2122</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2297</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2601</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25,9%</w:t>
            </w:r>
          </w:p>
        </w:tc>
      </w:tr>
      <w:tr w:rsidR="00D70833" w:rsidRPr="00F72269" w:rsidTr="007B2107">
        <w:trPr>
          <w:trHeight w:val="255"/>
        </w:trPr>
        <w:tc>
          <w:tcPr>
            <w:tcW w:w="2575"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Pr>
                <w:rFonts w:ascii="Arial" w:hAnsi="Arial" w:cs="Arial"/>
                <w:sz w:val="20"/>
                <w:szCs w:val="20"/>
                <w:lang w:val="es-ES" w:eastAsia="es-ES"/>
              </w:rPr>
              <w:t>Federación Insl</w:t>
            </w:r>
            <w:r w:rsidRPr="00F72269">
              <w:rPr>
                <w:rFonts w:ascii="Arial" w:hAnsi="Arial" w:cs="Arial"/>
                <w:sz w:val="20"/>
                <w:szCs w:val="20"/>
                <w:lang w:val="es-ES" w:eastAsia="es-ES"/>
              </w:rPr>
              <w:t xml:space="preserve"> de Caza</w:t>
            </w:r>
          </w:p>
        </w:tc>
        <w:tc>
          <w:tcPr>
            <w:tcW w:w="2103"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Fuerteventura</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399</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650</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730</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7,3%</w:t>
            </w:r>
          </w:p>
        </w:tc>
      </w:tr>
      <w:tr w:rsidR="00D70833" w:rsidRPr="00F72269" w:rsidTr="007B2107">
        <w:trPr>
          <w:trHeight w:val="255"/>
        </w:trPr>
        <w:tc>
          <w:tcPr>
            <w:tcW w:w="2575"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Pr>
                <w:rFonts w:ascii="Arial" w:hAnsi="Arial" w:cs="Arial"/>
                <w:sz w:val="20"/>
                <w:szCs w:val="20"/>
                <w:lang w:val="es-ES" w:eastAsia="es-ES"/>
              </w:rPr>
              <w:t>Delegación Insl</w:t>
            </w:r>
            <w:r w:rsidRPr="00F72269">
              <w:rPr>
                <w:rFonts w:ascii="Arial" w:hAnsi="Arial" w:cs="Arial"/>
                <w:sz w:val="20"/>
                <w:szCs w:val="20"/>
                <w:lang w:val="es-ES" w:eastAsia="es-ES"/>
              </w:rPr>
              <w:t xml:space="preserve"> de Caza</w:t>
            </w:r>
          </w:p>
        </w:tc>
        <w:tc>
          <w:tcPr>
            <w:tcW w:w="2103"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Lanzarote</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985</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1053</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1089</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10,9%</w:t>
            </w:r>
          </w:p>
        </w:tc>
      </w:tr>
      <w:tr w:rsidR="00D70833" w:rsidRPr="00F72269" w:rsidTr="007B2107">
        <w:trPr>
          <w:trHeight w:val="255"/>
        </w:trPr>
        <w:tc>
          <w:tcPr>
            <w:tcW w:w="2575"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Pr>
                <w:rFonts w:ascii="Arial" w:hAnsi="Arial" w:cs="Arial"/>
                <w:sz w:val="20"/>
                <w:szCs w:val="20"/>
                <w:lang w:val="es-ES" w:eastAsia="es-ES"/>
              </w:rPr>
              <w:t>Federación Insl</w:t>
            </w:r>
            <w:r w:rsidRPr="00F72269">
              <w:rPr>
                <w:rFonts w:ascii="Arial" w:hAnsi="Arial" w:cs="Arial"/>
                <w:sz w:val="20"/>
                <w:szCs w:val="20"/>
                <w:lang w:val="es-ES" w:eastAsia="es-ES"/>
              </w:rPr>
              <w:t xml:space="preserve"> de Caza</w:t>
            </w:r>
          </w:p>
        </w:tc>
        <w:tc>
          <w:tcPr>
            <w:tcW w:w="2103"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La Palma</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720</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778</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740</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7,4%</w:t>
            </w:r>
          </w:p>
        </w:tc>
      </w:tr>
      <w:tr w:rsidR="00D70833" w:rsidRPr="00F72269" w:rsidTr="007B2107">
        <w:trPr>
          <w:trHeight w:val="255"/>
        </w:trPr>
        <w:tc>
          <w:tcPr>
            <w:tcW w:w="2575"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 xml:space="preserve">Federación </w:t>
            </w:r>
            <w:r>
              <w:rPr>
                <w:rFonts w:ascii="Arial" w:hAnsi="Arial" w:cs="Arial"/>
                <w:sz w:val="20"/>
                <w:szCs w:val="20"/>
                <w:lang w:val="es-ES" w:eastAsia="es-ES"/>
              </w:rPr>
              <w:t>Insl</w:t>
            </w:r>
            <w:r w:rsidRPr="00F72269">
              <w:rPr>
                <w:rFonts w:ascii="Arial" w:hAnsi="Arial" w:cs="Arial"/>
                <w:sz w:val="20"/>
                <w:szCs w:val="20"/>
                <w:lang w:val="es-ES" w:eastAsia="es-ES"/>
              </w:rPr>
              <w:t xml:space="preserve"> de Caza</w:t>
            </w:r>
          </w:p>
        </w:tc>
        <w:tc>
          <w:tcPr>
            <w:tcW w:w="2103"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la Gomera</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368</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350</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352</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3,5%</w:t>
            </w:r>
          </w:p>
        </w:tc>
      </w:tr>
      <w:tr w:rsidR="00D70833" w:rsidRPr="00F72269" w:rsidTr="007B2107">
        <w:trPr>
          <w:trHeight w:val="255"/>
        </w:trPr>
        <w:tc>
          <w:tcPr>
            <w:tcW w:w="2575"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Pr>
                <w:rFonts w:ascii="Arial" w:hAnsi="Arial" w:cs="Arial"/>
                <w:sz w:val="20"/>
                <w:szCs w:val="20"/>
                <w:lang w:val="es-ES" w:eastAsia="es-ES"/>
              </w:rPr>
              <w:t>Delegación Insl</w:t>
            </w:r>
            <w:r w:rsidRPr="00F72269">
              <w:rPr>
                <w:rFonts w:ascii="Arial" w:hAnsi="Arial" w:cs="Arial"/>
                <w:sz w:val="20"/>
                <w:szCs w:val="20"/>
                <w:lang w:val="es-ES" w:eastAsia="es-ES"/>
              </w:rPr>
              <w:t xml:space="preserve"> de Caza</w:t>
            </w:r>
          </w:p>
        </w:tc>
        <w:tc>
          <w:tcPr>
            <w:tcW w:w="2103"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El Hierro</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53</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49</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66</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0,7%</w:t>
            </w:r>
          </w:p>
        </w:tc>
      </w:tr>
      <w:tr w:rsidR="00D70833" w:rsidRPr="00F72269" w:rsidTr="007B2107">
        <w:trPr>
          <w:trHeight w:val="255"/>
        </w:trPr>
        <w:tc>
          <w:tcPr>
            <w:tcW w:w="2429"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03"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r>
      <w:tr w:rsidR="00D70833" w:rsidRPr="00F72269" w:rsidTr="007B2107">
        <w:trPr>
          <w:trHeight w:val="255"/>
        </w:trPr>
        <w:tc>
          <w:tcPr>
            <w:tcW w:w="2429"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03"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 xml:space="preserve">       8.955   </w:t>
            </w:r>
          </w:p>
        </w:tc>
        <w:tc>
          <w:tcPr>
            <w:tcW w:w="121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 xml:space="preserve">       9.419   </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10027</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100%</w:t>
            </w:r>
          </w:p>
        </w:tc>
      </w:tr>
      <w:tr w:rsidR="00D70833" w:rsidRPr="00F72269" w:rsidTr="007B2107">
        <w:trPr>
          <w:trHeight w:val="255"/>
        </w:trPr>
        <w:tc>
          <w:tcPr>
            <w:tcW w:w="2429"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03"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21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2429"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4683" w:type="dxa"/>
            <w:gridSpan w:val="4"/>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 xml:space="preserve">San Cristobal la laguna </w:t>
            </w:r>
            <w:r>
              <w:rPr>
                <w:rFonts w:ascii="Arial" w:hAnsi="Arial" w:cs="Arial"/>
                <w:sz w:val="20"/>
                <w:szCs w:val="20"/>
                <w:lang w:val="es-ES" w:eastAsia="es-ES"/>
              </w:rPr>
              <w:t>(Tenerife) a 31/12/2021</w:t>
            </w:r>
          </w:p>
        </w:tc>
        <w:tc>
          <w:tcPr>
            <w:tcW w:w="121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21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bl>
    <w:p w:rsidR="00D70833" w:rsidRPr="00DA3D31" w:rsidRDefault="00D70833" w:rsidP="001F7993">
      <w:pPr>
        <w:jc w:val="both"/>
        <w:rPr>
          <w:sz w:val="22"/>
          <w:szCs w:val="22"/>
        </w:rPr>
      </w:pPr>
    </w:p>
    <w:p w:rsidR="004D31D6" w:rsidRDefault="004D31D6" w:rsidP="001F7993">
      <w:pPr>
        <w:jc w:val="both"/>
        <w:rPr>
          <w:color w:val="000000"/>
        </w:rPr>
      </w:pPr>
    </w:p>
    <w:p w:rsidR="00FC0AE0" w:rsidRDefault="00FC0AE0" w:rsidP="001F7993">
      <w:pPr>
        <w:jc w:val="both"/>
        <w:rPr>
          <w:color w:val="000000"/>
        </w:rPr>
      </w:pPr>
    </w:p>
    <w:p w:rsidR="00FC0AE0" w:rsidRDefault="00FC0AE0" w:rsidP="001F7993">
      <w:pPr>
        <w:jc w:val="both"/>
        <w:rPr>
          <w:color w:val="000000"/>
        </w:rPr>
      </w:pPr>
    </w:p>
    <w:p w:rsidR="00FC0AE0" w:rsidRDefault="00FC0AE0" w:rsidP="001F7993">
      <w:pPr>
        <w:jc w:val="both"/>
        <w:rPr>
          <w:color w:val="000000"/>
        </w:rPr>
      </w:pPr>
    </w:p>
    <w:p w:rsidR="002526A1" w:rsidRDefault="002526A1" w:rsidP="001F7993">
      <w:pPr>
        <w:jc w:val="both"/>
        <w:rPr>
          <w:color w:val="000000"/>
        </w:rPr>
      </w:pPr>
    </w:p>
    <w:p w:rsidR="00C62A3A" w:rsidRDefault="00C62A3A" w:rsidP="001F7993">
      <w:pPr>
        <w:jc w:val="both"/>
        <w:rPr>
          <w:color w:val="000000"/>
        </w:rPr>
      </w:pPr>
    </w:p>
    <w:p w:rsidR="00C62A3A" w:rsidRDefault="00C62A3A" w:rsidP="001F7993">
      <w:pPr>
        <w:jc w:val="both"/>
        <w:rPr>
          <w:color w:val="000000"/>
        </w:rPr>
      </w:pPr>
    </w:p>
    <w:p w:rsidR="001B5252" w:rsidRPr="001D35AD" w:rsidRDefault="004D31D6" w:rsidP="00F73E68">
      <w:pPr>
        <w:jc w:val="both"/>
        <w:rPr>
          <w:sz w:val="22"/>
          <w:szCs w:val="22"/>
        </w:rPr>
      </w:pPr>
      <w:r>
        <w:rPr>
          <w:b/>
          <w:color w:val="000000"/>
        </w:rPr>
        <w:t>PUNTO TRES</w:t>
      </w:r>
      <w:r w:rsidR="00EE6BEF" w:rsidRPr="0079510E">
        <w:rPr>
          <w:b/>
          <w:color w:val="000000"/>
        </w:rPr>
        <w:t>:</w:t>
      </w:r>
      <w:r w:rsidR="00EE6BEF">
        <w:rPr>
          <w:color w:val="000000"/>
        </w:rPr>
        <w:t xml:space="preserve"> </w:t>
      </w:r>
      <w:r w:rsidR="00EE6BEF" w:rsidRPr="00611817">
        <w:rPr>
          <w:sz w:val="22"/>
          <w:szCs w:val="22"/>
        </w:rPr>
        <w:t>Lectura del Presup</w:t>
      </w:r>
      <w:r w:rsidR="009B19BA">
        <w:rPr>
          <w:sz w:val="22"/>
          <w:szCs w:val="22"/>
        </w:rPr>
        <w:t>uesto Económico para el año 20</w:t>
      </w:r>
      <w:r w:rsidR="004115FD">
        <w:rPr>
          <w:sz w:val="22"/>
          <w:szCs w:val="22"/>
        </w:rPr>
        <w:t>2</w:t>
      </w:r>
      <w:r w:rsidR="00F27317">
        <w:rPr>
          <w:sz w:val="22"/>
          <w:szCs w:val="22"/>
        </w:rPr>
        <w:t>2</w:t>
      </w:r>
      <w:r w:rsidR="005450EA" w:rsidRPr="001F7993">
        <w:rPr>
          <w:sz w:val="20"/>
          <w:szCs w:val="20"/>
        </w:rPr>
        <w:t xml:space="preserve"> </w:t>
      </w:r>
    </w:p>
    <w:p w:rsidR="001D35AD" w:rsidRDefault="001D35AD" w:rsidP="00F73E68">
      <w:pPr>
        <w:jc w:val="both"/>
        <w:rPr>
          <w:sz w:val="20"/>
          <w:szCs w:val="20"/>
        </w:rPr>
      </w:pPr>
      <w:r>
        <w:rPr>
          <w:sz w:val="22"/>
          <w:szCs w:val="22"/>
        </w:rPr>
        <w:t>D. Alfonso Dorta Cedres (Tesorero) informa</w:t>
      </w:r>
      <w:r w:rsidRPr="00446F52">
        <w:rPr>
          <w:sz w:val="22"/>
          <w:szCs w:val="22"/>
        </w:rPr>
        <w:t xml:space="preserve"> </w:t>
      </w:r>
      <w:r>
        <w:rPr>
          <w:sz w:val="22"/>
          <w:szCs w:val="22"/>
        </w:rPr>
        <w:t>que de l</w:t>
      </w:r>
      <w:r w:rsidRPr="00446F52">
        <w:rPr>
          <w:sz w:val="22"/>
          <w:szCs w:val="22"/>
        </w:rPr>
        <w:t>a lectura</w:t>
      </w:r>
      <w:r>
        <w:rPr>
          <w:sz w:val="22"/>
          <w:szCs w:val="22"/>
        </w:rPr>
        <w:t xml:space="preserve">, Juan </w:t>
      </w:r>
      <w:r w:rsidR="001B142A">
        <w:rPr>
          <w:sz w:val="22"/>
          <w:szCs w:val="22"/>
        </w:rPr>
        <w:t>José</w:t>
      </w:r>
      <w:r>
        <w:rPr>
          <w:sz w:val="22"/>
          <w:szCs w:val="22"/>
        </w:rPr>
        <w:t xml:space="preserve"> Cabrera</w:t>
      </w:r>
    </w:p>
    <w:tbl>
      <w:tblPr>
        <w:tblW w:w="8504" w:type="dxa"/>
        <w:tblInd w:w="70" w:type="dxa"/>
        <w:tblCellMar>
          <w:left w:w="70" w:type="dxa"/>
          <w:right w:w="70" w:type="dxa"/>
        </w:tblCellMar>
        <w:tblLook w:val="04A0" w:firstRow="1" w:lastRow="0" w:firstColumn="1" w:lastColumn="0" w:noHBand="0" w:noVBand="1"/>
      </w:tblPr>
      <w:tblGrid>
        <w:gridCol w:w="1768"/>
        <w:gridCol w:w="3827"/>
        <w:gridCol w:w="478"/>
        <w:gridCol w:w="478"/>
        <w:gridCol w:w="478"/>
        <w:gridCol w:w="1475"/>
      </w:tblGrid>
      <w:tr w:rsidR="00825151" w:rsidRPr="00825151" w:rsidTr="00825151">
        <w:trPr>
          <w:trHeight w:val="285"/>
        </w:trPr>
        <w:tc>
          <w:tcPr>
            <w:tcW w:w="7029" w:type="dxa"/>
            <w:gridSpan w:val="5"/>
            <w:tcBorders>
              <w:top w:val="nil"/>
              <w:left w:val="nil"/>
              <w:bottom w:val="nil"/>
              <w:right w:val="nil"/>
            </w:tcBorders>
            <w:shd w:val="clear" w:color="auto" w:fill="auto"/>
            <w:noWrap/>
            <w:vAlign w:val="bottom"/>
            <w:hideMark/>
          </w:tcPr>
          <w:p w:rsidR="00825151" w:rsidRPr="00825151" w:rsidRDefault="00F27317" w:rsidP="00825151">
            <w:pPr>
              <w:jc w:val="center"/>
              <w:rPr>
                <w:rFonts w:ascii="Arial" w:hAnsi="Arial" w:cs="Arial"/>
                <w:b/>
                <w:bCs/>
                <w:color w:val="FF0000"/>
                <w:sz w:val="20"/>
                <w:szCs w:val="20"/>
                <w:lang w:val="es-ES" w:eastAsia="es-ES"/>
              </w:rPr>
            </w:pPr>
            <w:r>
              <w:rPr>
                <w:rFonts w:ascii="Arial" w:hAnsi="Arial" w:cs="Arial"/>
                <w:b/>
                <w:bCs/>
                <w:color w:val="FF0000"/>
                <w:sz w:val="20"/>
                <w:szCs w:val="20"/>
                <w:lang w:val="es-ES" w:eastAsia="es-ES"/>
              </w:rPr>
              <w:t>PRESUPUESTO 2022</w:t>
            </w:r>
            <w:r w:rsidR="00825151" w:rsidRPr="00825151">
              <w:rPr>
                <w:rFonts w:ascii="Arial" w:hAnsi="Arial" w:cs="Arial"/>
                <w:b/>
                <w:bCs/>
                <w:color w:val="FF0000"/>
                <w:sz w:val="20"/>
                <w:szCs w:val="20"/>
                <w:lang w:val="es-ES" w:eastAsia="es-ES"/>
              </w:rPr>
              <w:t xml:space="preserve"> </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trHeight w:val="285"/>
        </w:trPr>
        <w:tc>
          <w:tcPr>
            <w:tcW w:w="7029" w:type="dxa"/>
            <w:gridSpan w:val="5"/>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color w:val="FF0000"/>
                <w:sz w:val="20"/>
                <w:szCs w:val="20"/>
                <w:lang w:val="es-ES" w:eastAsia="es-ES"/>
              </w:rPr>
            </w:pPr>
            <w:r w:rsidRPr="00825151">
              <w:rPr>
                <w:rFonts w:ascii="Arial" w:hAnsi="Arial" w:cs="Arial"/>
                <w:b/>
                <w:bCs/>
                <w:color w:val="FF0000"/>
                <w:sz w:val="20"/>
                <w:szCs w:val="20"/>
                <w:lang w:val="es-ES" w:eastAsia="es-ES"/>
              </w:rPr>
              <w:t>FEDERACIÓN CANARIA DE CAZA</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trHeight w:val="510"/>
        </w:trPr>
        <w:tc>
          <w:tcPr>
            <w:tcW w:w="176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3827"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75" w:type="dxa"/>
            <w:tcBorders>
              <w:top w:val="nil"/>
              <w:left w:val="nil"/>
              <w:bottom w:val="nil"/>
              <w:right w:val="nil"/>
            </w:tcBorders>
            <w:shd w:val="clear" w:color="auto" w:fill="auto"/>
            <w:vAlign w:val="bottom"/>
            <w:hideMark/>
          </w:tcPr>
          <w:p w:rsidR="00825151" w:rsidRPr="00825151" w:rsidRDefault="00F27317" w:rsidP="00825151">
            <w:pPr>
              <w:jc w:val="center"/>
              <w:rPr>
                <w:rFonts w:ascii="Arial" w:hAnsi="Arial" w:cs="Arial"/>
                <w:sz w:val="20"/>
                <w:szCs w:val="20"/>
                <w:lang w:val="es-ES" w:eastAsia="es-ES"/>
              </w:rPr>
            </w:pPr>
            <w:r>
              <w:rPr>
                <w:rFonts w:ascii="Arial" w:hAnsi="Arial" w:cs="Arial"/>
                <w:sz w:val="20"/>
                <w:szCs w:val="20"/>
                <w:lang w:val="es-ES" w:eastAsia="es-ES"/>
              </w:rPr>
              <w:t xml:space="preserve"> Presupuesto 2022</w:t>
            </w:r>
            <w:r w:rsidR="00825151" w:rsidRPr="00825151">
              <w:rPr>
                <w:rFonts w:ascii="Arial" w:hAnsi="Arial" w:cs="Arial"/>
                <w:sz w:val="20"/>
                <w:szCs w:val="20"/>
                <w:lang w:val="es-ES" w:eastAsia="es-ES"/>
              </w:rPr>
              <w:t xml:space="preserve">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623.1</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Servicios Profesionales Independientes</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1.000,00 €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623.2</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Servicios Prestados x Empresas</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3.100,00 €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625.09</w:t>
            </w:r>
          </w:p>
        </w:tc>
        <w:tc>
          <w:tcPr>
            <w:tcW w:w="430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Otras Primas de Seguros</w:t>
            </w: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3.000,00 €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626.0</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Otros Gastos financieros</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300,00 €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627.0</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Publicidad y Propaganda</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600,00 €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629.0</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Varios</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1.250,00 €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Transportes , Dietas Desplazamientos</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4.500,00 €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629.2</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Material Oficina</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750,00 €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629.3</w:t>
            </w:r>
          </w:p>
        </w:tc>
        <w:tc>
          <w:tcPr>
            <w:tcW w:w="4783" w:type="dxa"/>
            <w:gridSpan w:val="3"/>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Comunicaciones Sellos Tlfnos</w:t>
            </w:r>
          </w:p>
        </w:tc>
        <w:tc>
          <w:tcPr>
            <w:tcW w:w="47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1.500,00 €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629.4</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Asambleas y Junta Gobierno</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3.500,00 €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629.7</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Viajes</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w:t>
            </w:r>
            <w:r>
              <w:rPr>
                <w:rFonts w:ascii="Arial" w:hAnsi="Arial" w:cs="Arial"/>
                <w:sz w:val="20"/>
                <w:szCs w:val="20"/>
                <w:lang w:val="es-ES" w:eastAsia="es-ES"/>
              </w:rPr>
              <w:t xml:space="preserve"> </w:t>
            </w:r>
            <w:r w:rsidRPr="00825151">
              <w:rPr>
                <w:rFonts w:ascii="Arial" w:hAnsi="Arial" w:cs="Arial"/>
                <w:sz w:val="20"/>
                <w:szCs w:val="20"/>
                <w:lang w:val="es-ES" w:eastAsia="es-ES"/>
              </w:rPr>
              <w:t xml:space="preserve">  4.500,00 €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629.12</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Imprevistos</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1.000,00 €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 xml:space="preserve"> 629.13 </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Equipos Informáticos </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1.000,00 €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629.14</w:t>
            </w:r>
          </w:p>
        </w:tc>
        <w:tc>
          <w:tcPr>
            <w:tcW w:w="3827"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w:t>
            </w:r>
          </w:p>
        </w:tc>
        <w:tc>
          <w:tcPr>
            <w:tcW w:w="1434" w:type="dxa"/>
            <w:gridSpan w:val="3"/>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r w:rsidRPr="00825151">
              <w:rPr>
                <w:rFonts w:ascii="Arial" w:hAnsi="Arial" w:cs="Arial"/>
                <w:b/>
                <w:bCs/>
                <w:sz w:val="20"/>
                <w:szCs w:val="20"/>
                <w:lang w:val="es-ES" w:eastAsia="es-ES"/>
              </w:rPr>
              <w:t>Compak Sporting</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12.000,00 €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629.15</w:t>
            </w:r>
          </w:p>
        </w:tc>
        <w:tc>
          <w:tcPr>
            <w:tcW w:w="3827"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w:t>
            </w:r>
          </w:p>
        </w:tc>
        <w:tc>
          <w:tcPr>
            <w:tcW w:w="1434" w:type="dxa"/>
            <w:gridSpan w:val="3"/>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r w:rsidRPr="00825151">
              <w:rPr>
                <w:rFonts w:ascii="Arial" w:hAnsi="Arial" w:cs="Arial"/>
                <w:b/>
                <w:bCs/>
                <w:sz w:val="20"/>
                <w:szCs w:val="20"/>
                <w:lang w:val="es-ES" w:eastAsia="es-ES"/>
              </w:rPr>
              <w:t>RRCC</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w:t>
            </w:r>
            <w:r>
              <w:rPr>
                <w:rFonts w:ascii="Arial" w:hAnsi="Arial" w:cs="Arial"/>
                <w:sz w:val="20"/>
                <w:szCs w:val="20"/>
                <w:lang w:val="es-ES" w:eastAsia="es-ES"/>
              </w:rPr>
              <w:t xml:space="preserve">  </w:t>
            </w:r>
            <w:r w:rsidRPr="00825151">
              <w:rPr>
                <w:rFonts w:ascii="Arial" w:hAnsi="Arial" w:cs="Arial"/>
                <w:sz w:val="20"/>
                <w:szCs w:val="20"/>
                <w:lang w:val="es-ES" w:eastAsia="es-ES"/>
              </w:rPr>
              <w:t xml:space="preserve">12.000,00 €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629.16</w:t>
            </w:r>
          </w:p>
        </w:tc>
        <w:tc>
          <w:tcPr>
            <w:tcW w:w="3827"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w:t>
            </w:r>
          </w:p>
        </w:tc>
        <w:tc>
          <w:tcPr>
            <w:tcW w:w="1434" w:type="dxa"/>
            <w:gridSpan w:val="3"/>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r w:rsidRPr="00825151">
              <w:rPr>
                <w:rFonts w:ascii="Arial" w:hAnsi="Arial" w:cs="Arial"/>
                <w:b/>
                <w:bCs/>
                <w:sz w:val="20"/>
                <w:szCs w:val="20"/>
                <w:lang w:val="es-ES" w:eastAsia="es-ES"/>
              </w:rPr>
              <w:t>San Huberto</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7.000,00 €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629.17</w:t>
            </w:r>
          </w:p>
        </w:tc>
        <w:tc>
          <w:tcPr>
            <w:tcW w:w="3827"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w:t>
            </w:r>
          </w:p>
        </w:tc>
        <w:tc>
          <w:tcPr>
            <w:tcW w:w="1434" w:type="dxa"/>
            <w:gridSpan w:val="3"/>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r w:rsidRPr="00825151">
              <w:rPr>
                <w:rFonts w:ascii="Arial" w:hAnsi="Arial" w:cs="Arial"/>
                <w:b/>
                <w:bCs/>
                <w:sz w:val="20"/>
                <w:szCs w:val="20"/>
                <w:lang w:val="es-ES" w:eastAsia="es-ES"/>
              </w:rPr>
              <w:t xml:space="preserve">Podenco </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11.000,00 €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629.18</w:t>
            </w:r>
          </w:p>
        </w:tc>
        <w:tc>
          <w:tcPr>
            <w:tcW w:w="3827"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w:t>
            </w:r>
          </w:p>
        </w:tc>
        <w:tc>
          <w:tcPr>
            <w:tcW w:w="1434" w:type="dxa"/>
            <w:gridSpan w:val="3"/>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r w:rsidRPr="00825151">
              <w:rPr>
                <w:rFonts w:ascii="Arial" w:hAnsi="Arial" w:cs="Arial"/>
                <w:b/>
                <w:bCs/>
                <w:sz w:val="20"/>
                <w:szCs w:val="20"/>
                <w:lang w:val="es-ES" w:eastAsia="es-ES"/>
              </w:rPr>
              <w:t>Caza Menor</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11.000,00 €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629.19</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Tecnificacion </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3.000,00 € </w:t>
            </w:r>
          </w:p>
        </w:tc>
      </w:tr>
      <w:tr w:rsidR="00825151" w:rsidRPr="00825151" w:rsidTr="00825151">
        <w:trPr>
          <w:trHeight w:val="31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629.20</w:t>
            </w:r>
          </w:p>
        </w:tc>
        <w:tc>
          <w:tcPr>
            <w:tcW w:w="430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w:t>
            </w:r>
            <w:r w:rsidRPr="00825151">
              <w:rPr>
                <w:rFonts w:ascii="Arial" w:hAnsi="Arial" w:cs="Arial"/>
                <w:b/>
                <w:bCs/>
                <w:lang w:val="es-ES" w:eastAsia="es-ES"/>
              </w:rPr>
              <w:t>+</w:t>
            </w:r>
            <w:r w:rsidRPr="00825151">
              <w:rPr>
                <w:rFonts w:ascii="Arial" w:hAnsi="Arial" w:cs="Arial"/>
                <w:b/>
                <w:bCs/>
                <w:sz w:val="20"/>
                <w:szCs w:val="20"/>
                <w:lang w:val="es-ES" w:eastAsia="es-ES"/>
              </w:rPr>
              <w:t xml:space="preserve"> Por Canarias</w:t>
            </w: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002526A1">
              <w:rPr>
                <w:rFonts w:ascii="Arial" w:hAnsi="Arial" w:cs="Arial"/>
                <w:sz w:val="20"/>
                <w:szCs w:val="20"/>
                <w:lang w:val="es-ES" w:eastAsia="es-ES"/>
              </w:rPr>
              <w:t>17</w:t>
            </w:r>
            <w:r w:rsidRPr="00825151">
              <w:rPr>
                <w:rFonts w:ascii="Arial" w:hAnsi="Arial" w:cs="Arial"/>
                <w:sz w:val="20"/>
                <w:szCs w:val="20"/>
                <w:lang w:val="es-ES" w:eastAsia="es-ES"/>
              </w:rPr>
              <w:t xml:space="preserve">.000,00 €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629.22</w:t>
            </w:r>
          </w:p>
        </w:tc>
        <w:tc>
          <w:tcPr>
            <w:tcW w:w="430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Proceso Electoral</w:t>
            </w: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2526A1" w:rsidP="00825151">
            <w:pPr>
              <w:rPr>
                <w:rFonts w:ascii="Arial" w:hAnsi="Arial" w:cs="Arial"/>
                <w:sz w:val="20"/>
                <w:szCs w:val="20"/>
                <w:lang w:val="es-ES" w:eastAsia="es-ES"/>
              </w:rPr>
            </w:pPr>
            <w:r>
              <w:rPr>
                <w:rFonts w:ascii="Arial" w:hAnsi="Arial" w:cs="Arial"/>
                <w:sz w:val="20"/>
                <w:szCs w:val="20"/>
                <w:lang w:val="es-ES" w:eastAsia="es-ES"/>
              </w:rPr>
              <w:t xml:space="preserve">       3.000,00 €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678</w:t>
            </w:r>
          </w:p>
        </w:tc>
        <w:tc>
          <w:tcPr>
            <w:tcW w:w="430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Extraordinarios</w:t>
            </w: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color w:val="FF0000"/>
                <w:sz w:val="20"/>
                <w:szCs w:val="20"/>
                <w:lang w:val="es-ES" w:eastAsia="es-ES"/>
              </w:rPr>
            </w:pP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color w:val="FF0000"/>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2526A1" w:rsidP="002526A1">
            <w:pPr>
              <w:rPr>
                <w:rFonts w:ascii="Arial" w:hAnsi="Arial" w:cs="Arial"/>
                <w:sz w:val="20"/>
                <w:szCs w:val="20"/>
                <w:lang w:val="es-ES" w:eastAsia="es-ES"/>
              </w:rPr>
            </w:pPr>
            <w:r>
              <w:rPr>
                <w:rFonts w:ascii="Arial" w:hAnsi="Arial" w:cs="Arial"/>
                <w:sz w:val="20"/>
                <w:szCs w:val="20"/>
                <w:lang w:val="es-ES" w:eastAsia="es-ES"/>
              </w:rPr>
              <w:t xml:space="preserve">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640.0</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Personal Oficina</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1.000,00 €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430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Total Gastos </w:t>
            </w:r>
          </w:p>
        </w:tc>
        <w:tc>
          <w:tcPr>
            <w:tcW w:w="956"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color w:val="FF0000"/>
                <w:sz w:val="20"/>
                <w:szCs w:val="20"/>
                <w:lang w:val="es-ES" w:eastAsia="es-ES"/>
              </w:rPr>
            </w:pPr>
            <w:r>
              <w:rPr>
                <w:rFonts w:ascii="Arial" w:hAnsi="Arial" w:cs="Arial"/>
                <w:b/>
                <w:bCs/>
                <w:color w:val="FF0000"/>
                <w:sz w:val="20"/>
                <w:szCs w:val="20"/>
                <w:lang w:val="es-ES" w:eastAsia="es-ES"/>
              </w:rPr>
              <w:t xml:space="preserve">   </w:t>
            </w:r>
            <w:r w:rsidRPr="00825151">
              <w:rPr>
                <w:rFonts w:ascii="Arial" w:hAnsi="Arial" w:cs="Arial"/>
                <w:b/>
                <w:bCs/>
                <w:color w:val="FF0000"/>
                <w:sz w:val="20"/>
                <w:szCs w:val="20"/>
                <w:lang w:val="es-ES" w:eastAsia="es-ES"/>
              </w:rPr>
              <w:t xml:space="preserve">103.000,00 € </w:t>
            </w:r>
          </w:p>
        </w:tc>
      </w:tr>
      <w:tr w:rsidR="00825151" w:rsidRPr="00825151" w:rsidTr="00825151">
        <w:trPr>
          <w:trHeight w:val="315"/>
        </w:trPr>
        <w:tc>
          <w:tcPr>
            <w:tcW w:w="1768" w:type="dxa"/>
            <w:tcBorders>
              <w:top w:val="nil"/>
              <w:left w:val="nil"/>
              <w:bottom w:val="nil"/>
              <w:right w:val="nil"/>
            </w:tcBorders>
            <w:shd w:val="clear" w:color="auto" w:fill="auto"/>
            <w:noWrap/>
            <w:vAlign w:val="bottom"/>
            <w:hideMark/>
          </w:tcPr>
          <w:p w:rsidR="00825151" w:rsidRPr="00825151" w:rsidRDefault="00825151" w:rsidP="00825151">
            <w:pPr>
              <w:rPr>
                <w:lang w:val="es-ES" w:eastAsia="es-ES"/>
              </w:rPr>
            </w:pPr>
          </w:p>
        </w:tc>
        <w:tc>
          <w:tcPr>
            <w:tcW w:w="4305" w:type="dxa"/>
            <w:gridSpan w:val="2"/>
            <w:tcBorders>
              <w:top w:val="nil"/>
              <w:left w:val="nil"/>
              <w:bottom w:val="nil"/>
              <w:right w:val="nil"/>
            </w:tcBorders>
            <w:shd w:val="clear" w:color="auto" w:fill="auto"/>
            <w:noWrap/>
            <w:vAlign w:val="bottom"/>
            <w:hideMark/>
          </w:tcPr>
          <w:p w:rsidR="00825151" w:rsidRPr="00825151" w:rsidRDefault="00825151" w:rsidP="00825151">
            <w:pPr>
              <w:rPr>
                <w:lang w:val="es-ES" w:eastAsia="es-ES"/>
              </w:rPr>
            </w:pPr>
          </w:p>
        </w:tc>
        <w:tc>
          <w:tcPr>
            <w:tcW w:w="956" w:type="dxa"/>
            <w:gridSpan w:val="2"/>
            <w:tcBorders>
              <w:top w:val="nil"/>
              <w:left w:val="nil"/>
              <w:bottom w:val="nil"/>
              <w:right w:val="nil"/>
            </w:tcBorders>
            <w:shd w:val="clear" w:color="auto" w:fill="auto"/>
            <w:noWrap/>
            <w:vAlign w:val="bottom"/>
            <w:hideMark/>
          </w:tcPr>
          <w:p w:rsidR="00825151" w:rsidRPr="00825151" w:rsidRDefault="00825151" w:rsidP="00825151">
            <w:pPr>
              <w:rPr>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Licencias Federativas D U</w:t>
            </w:r>
          </w:p>
        </w:tc>
        <w:tc>
          <w:tcPr>
            <w:tcW w:w="1475" w:type="dxa"/>
            <w:tcBorders>
              <w:top w:val="nil"/>
              <w:left w:val="nil"/>
              <w:bottom w:val="nil"/>
              <w:right w:val="nil"/>
            </w:tcBorders>
            <w:shd w:val="clear" w:color="000000" w:fill="FFFF00"/>
            <w:noWrap/>
            <w:vAlign w:val="bottom"/>
            <w:hideMark/>
          </w:tcPr>
          <w:p w:rsidR="00825151" w:rsidRPr="00825151" w:rsidRDefault="00F27317" w:rsidP="00825151">
            <w:pPr>
              <w:jc w:val="center"/>
              <w:rPr>
                <w:rFonts w:ascii="Arial" w:hAnsi="Arial" w:cs="Arial"/>
                <w:sz w:val="20"/>
                <w:szCs w:val="20"/>
                <w:lang w:val="es-ES" w:eastAsia="es-ES"/>
              </w:rPr>
            </w:pPr>
            <w:r>
              <w:rPr>
                <w:rFonts w:ascii="Arial" w:hAnsi="Arial" w:cs="Arial"/>
                <w:sz w:val="20"/>
                <w:szCs w:val="20"/>
                <w:lang w:val="es-ES" w:eastAsia="es-ES"/>
              </w:rPr>
              <w:t xml:space="preserve"> año 2022</w:t>
            </w:r>
            <w:r w:rsidR="00825151" w:rsidRPr="00825151">
              <w:rPr>
                <w:rFonts w:ascii="Arial" w:hAnsi="Arial" w:cs="Arial"/>
                <w:sz w:val="20"/>
                <w:szCs w:val="20"/>
                <w:lang w:val="es-ES" w:eastAsia="es-ES"/>
              </w:rPr>
              <w:t xml:space="preserve">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701.1</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Federación Insular Caza Tenerife</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00877726">
              <w:rPr>
                <w:rFonts w:ascii="Arial" w:hAnsi="Arial" w:cs="Arial"/>
                <w:sz w:val="20"/>
                <w:szCs w:val="20"/>
                <w:lang w:val="es-ES" w:eastAsia="es-ES"/>
              </w:rPr>
              <w:t>19</w:t>
            </w:r>
            <w:r w:rsidRPr="00825151">
              <w:rPr>
                <w:rFonts w:ascii="Arial" w:hAnsi="Arial" w:cs="Arial"/>
                <w:sz w:val="20"/>
                <w:szCs w:val="20"/>
                <w:lang w:val="es-ES" w:eastAsia="es-ES"/>
              </w:rPr>
              <w:t xml:space="preserve">.000,00 €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701.2</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Federación Insular Caza Gran Canaria</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10.000,00 €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701.3</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Federación Insular Caza Fuerteventura</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3.500,00 €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701.4</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Delegación Insular Caza Lanzarote</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3.500,00 €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701.5</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Federación Insular Caza La Palma</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3.500,00 €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701.6</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Federación Insular Caza Gomera</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w:t>
            </w:r>
            <w:r>
              <w:rPr>
                <w:rFonts w:ascii="Arial" w:hAnsi="Arial" w:cs="Arial"/>
                <w:sz w:val="20"/>
                <w:szCs w:val="20"/>
                <w:lang w:val="es-ES" w:eastAsia="es-ES"/>
              </w:rPr>
              <w:t xml:space="preserve"> </w:t>
            </w:r>
            <w:r w:rsidRPr="00825151">
              <w:rPr>
                <w:rFonts w:ascii="Arial" w:hAnsi="Arial" w:cs="Arial"/>
                <w:sz w:val="20"/>
                <w:szCs w:val="20"/>
                <w:lang w:val="es-ES" w:eastAsia="es-ES"/>
              </w:rPr>
              <w:t xml:space="preserve"> 1.500,00 €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701.7</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Delegación Insular Caza Hierro</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500,00 €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707.03</w:t>
            </w:r>
          </w:p>
        </w:tc>
        <w:tc>
          <w:tcPr>
            <w:tcW w:w="4783" w:type="dxa"/>
            <w:gridSpan w:val="3"/>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Ingresos Diversos por Competicion Poliza Seguros</w:t>
            </w: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3.000,00 €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740.0</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Subvención Gobierno de Canarias Gestion</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30.000,00 €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740.1</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Subvención Gobierno de Canarias Desplz al Transporte</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8.250,00 €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740.2</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RFEC para la Gestión Adm y Compt</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740.3</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Ingresos Viajes RFEC</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4.900,00 €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756</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Otros Ingresos</w:t>
            </w:r>
          </w:p>
        </w:tc>
        <w:tc>
          <w:tcPr>
            <w:tcW w:w="1475" w:type="dxa"/>
            <w:tcBorders>
              <w:top w:val="nil"/>
              <w:left w:val="nil"/>
              <w:bottom w:val="nil"/>
              <w:right w:val="nil"/>
            </w:tcBorders>
            <w:shd w:val="clear" w:color="auto" w:fill="auto"/>
            <w:noWrap/>
            <w:vAlign w:val="bottom"/>
            <w:hideMark/>
          </w:tcPr>
          <w:p w:rsidR="00825151" w:rsidRPr="00825151" w:rsidRDefault="00D51B8C" w:rsidP="00825151">
            <w:pPr>
              <w:rPr>
                <w:rFonts w:ascii="Arial" w:hAnsi="Arial" w:cs="Arial"/>
                <w:sz w:val="20"/>
                <w:szCs w:val="20"/>
                <w:lang w:val="es-ES" w:eastAsia="es-ES"/>
              </w:rPr>
            </w:pPr>
            <w:r>
              <w:rPr>
                <w:rFonts w:ascii="Arial" w:hAnsi="Arial" w:cs="Arial"/>
                <w:sz w:val="20"/>
                <w:szCs w:val="20"/>
                <w:lang w:val="es-ES" w:eastAsia="es-ES"/>
              </w:rPr>
              <w:t xml:space="preserve">     </w:t>
            </w:r>
            <w:r w:rsidR="00825151" w:rsidRPr="00825151">
              <w:rPr>
                <w:rFonts w:ascii="Arial" w:hAnsi="Arial" w:cs="Arial"/>
                <w:sz w:val="20"/>
                <w:szCs w:val="20"/>
                <w:lang w:val="es-ES" w:eastAsia="es-ES"/>
              </w:rPr>
              <w:t xml:space="preserve">15.000,00 €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769.0</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Intereses Bancarios</w:t>
            </w:r>
          </w:p>
        </w:tc>
        <w:tc>
          <w:tcPr>
            <w:tcW w:w="1475" w:type="dxa"/>
            <w:tcBorders>
              <w:top w:val="nil"/>
              <w:left w:val="nil"/>
              <w:bottom w:val="nil"/>
              <w:right w:val="nil"/>
            </w:tcBorders>
            <w:shd w:val="clear" w:color="auto" w:fill="auto"/>
            <w:noWrap/>
            <w:vAlign w:val="bottom"/>
            <w:hideMark/>
          </w:tcPr>
          <w:p w:rsidR="00825151" w:rsidRPr="00825151" w:rsidRDefault="00D51B8C" w:rsidP="00825151">
            <w:pPr>
              <w:rPr>
                <w:rFonts w:ascii="Arial" w:hAnsi="Arial" w:cs="Arial"/>
                <w:sz w:val="20"/>
                <w:szCs w:val="20"/>
                <w:lang w:val="es-ES" w:eastAsia="es-ES"/>
              </w:rPr>
            </w:pPr>
            <w:r>
              <w:rPr>
                <w:rFonts w:ascii="Arial" w:hAnsi="Arial" w:cs="Arial"/>
                <w:sz w:val="20"/>
                <w:szCs w:val="20"/>
                <w:lang w:val="es-ES" w:eastAsia="es-ES"/>
              </w:rPr>
              <w:t xml:space="preserve">        </w:t>
            </w:r>
            <w:r w:rsidR="00825151" w:rsidRPr="00825151">
              <w:rPr>
                <w:rFonts w:ascii="Arial" w:hAnsi="Arial" w:cs="Arial"/>
                <w:sz w:val="20"/>
                <w:szCs w:val="20"/>
                <w:lang w:val="es-ES" w:eastAsia="es-ES"/>
              </w:rPr>
              <w:t xml:space="preserve">  350,00 €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701.11</w:t>
            </w:r>
          </w:p>
        </w:tc>
        <w:tc>
          <w:tcPr>
            <w:tcW w:w="430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Otros Ingresos Deposito Fianza</w:t>
            </w:r>
          </w:p>
        </w:tc>
        <w:tc>
          <w:tcPr>
            <w:tcW w:w="956"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p>
        </w:tc>
        <w:tc>
          <w:tcPr>
            <w:tcW w:w="430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Total Ingresos</w:t>
            </w:r>
          </w:p>
        </w:tc>
        <w:tc>
          <w:tcPr>
            <w:tcW w:w="956"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D51B8C" w:rsidP="00825151">
            <w:pPr>
              <w:rPr>
                <w:rFonts w:ascii="Arial" w:hAnsi="Arial" w:cs="Arial"/>
                <w:b/>
                <w:bCs/>
                <w:color w:val="FF0000"/>
                <w:sz w:val="20"/>
                <w:szCs w:val="20"/>
                <w:lang w:val="es-ES" w:eastAsia="es-ES"/>
              </w:rPr>
            </w:pPr>
            <w:r>
              <w:rPr>
                <w:rFonts w:ascii="Arial" w:hAnsi="Arial" w:cs="Arial"/>
                <w:b/>
                <w:bCs/>
                <w:color w:val="FF0000"/>
                <w:sz w:val="20"/>
                <w:szCs w:val="20"/>
                <w:lang w:val="es-ES" w:eastAsia="es-ES"/>
              </w:rPr>
              <w:t xml:space="preserve">   </w:t>
            </w:r>
            <w:r w:rsidR="00825151" w:rsidRPr="00825151">
              <w:rPr>
                <w:rFonts w:ascii="Arial" w:hAnsi="Arial" w:cs="Arial"/>
                <w:b/>
                <w:bCs/>
                <w:color w:val="FF0000"/>
                <w:sz w:val="20"/>
                <w:szCs w:val="20"/>
                <w:lang w:val="es-ES" w:eastAsia="es-ES"/>
              </w:rPr>
              <w:t xml:space="preserve">103.000,00 € </w:t>
            </w:r>
          </w:p>
        </w:tc>
      </w:tr>
    </w:tbl>
    <w:p w:rsidR="000E71D2" w:rsidRPr="005450EA" w:rsidRDefault="000E71D2" w:rsidP="00F73E68">
      <w:pPr>
        <w:jc w:val="both"/>
        <w:rPr>
          <w:sz w:val="20"/>
          <w:szCs w:val="20"/>
        </w:rPr>
      </w:pPr>
    </w:p>
    <w:p w:rsidR="00C62A3A" w:rsidRDefault="00C62A3A" w:rsidP="00F73E68">
      <w:pPr>
        <w:jc w:val="both"/>
        <w:rPr>
          <w:color w:val="000000"/>
        </w:rPr>
      </w:pPr>
    </w:p>
    <w:p w:rsidR="002C7F4C" w:rsidRDefault="002C7F4C" w:rsidP="00F73E68">
      <w:pPr>
        <w:jc w:val="both"/>
        <w:rPr>
          <w:color w:val="000000"/>
        </w:rPr>
      </w:pPr>
      <w:r>
        <w:rPr>
          <w:color w:val="000000"/>
        </w:rPr>
        <w:t>Se hace constar: aunque no está dentro del presupuesto una previsión para</w:t>
      </w:r>
    </w:p>
    <w:p w:rsidR="002C7F4C" w:rsidRDefault="002C7F4C" w:rsidP="00F73E68">
      <w:pPr>
        <w:jc w:val="both"/>
        <w:rPr>
          <w:color w:val="000000"/>
        </w:rPr>
      </w:pPr>
      <w:r>
        <w:rPr>
          <w:color w:val="000000"/>
        </w:rPr>
        <w:t>Campeonato de Canarias de Fiel Target 250,00 euros para gastos o trofeos.-</w:t>
      </w:r>
    </w:p>
    <w:p w:rsidR="002C7F4C" w:rsidRDefault="002C7F4C" w:rsidP="00F73E68">
      <w:pPr>
        <w:jc w:val="both"/>
        <w:rPr>
          <w:color w:val="000000"/>
        </w:rPr>
      </w:pPr>
      <w:r>
        <w:rPr>
          <w:color w:val="000000"/>
        </w:rPr>
        <w:t>Campeonato de Canarias de Cetrería 250,00 euros para gastos o trofeos.-</w:t>
      </w:r>
    </w:p>
    <w:p w:rsidR="002C7F4C" w:rsidRDefault="002C7F4C" w:rsidP="00F73E68">
      <w:pPr>
        <w:jc w:val="both"/>
        <w:rPr>
          <w:color w:val="000000"/>
        </w:rPr>
      </w:pPr>
      <w:r>
        <w:rPr>
          <w:color w:val="000000"/>
        </w:rPr>
        <w:t>Campeonato de Canarias de Agility 250,00 para gastos o trofeos.-</w:t>
      </w:r>
    </w:p>
    <w:p w:rsidR="002C7F4C" w:rsidRDefault="002C7F4C" w:rsidP="002C7F4C">
      <w:pPr>
        <w:jc w:val="both"/>
      </w:pPr>
      <w:r>
        <w:t xml:space="preserve">Y tener en cuenta que los jueces de compak, rrcc, y san Huberto, </w:t>
      </w:r>
      <w:r w:rsidRPr="009249C9">
        <w:rPr>
          <w:sz w:val="22"/>
          <w:szCs w:val="22"/>
        </w:rPr>
        <w:t>se les dotara de 50,00 € más 37,40 euros, por día de competición, aunque las federaciones insulares pueden negociar con dichos</w:t>
      </w:r>
      <w:r>
        <w:t xml:space="preserve"> jueces, mas menos sus importes. </w:t>
      </w:r>
    </w:p>
    <w:p w:rsidR="00562772" w:rsidRDefault="00562772" w:rsidP="002C7F4C">
      <w:pPr>
        <w:jc w:val="both"/>
      </w:pPr>
    </w:p>
    <w:p w:rsidR="00DC403C" w:rsidRDefault="00DC403C" w:rsidP="00DC403C">
      <w:r>
        <w:t>Entre el Punto 3 Pres</w:t>
      </w:r>
      <w:r w:rsidR="006D5AD5">
        <w:t>upuesto económico apartados 678 Gastos Extraordinario</w:t>
      </w:r>
    </w:p>
    <w:p w:rsidR="006D5AD5" w:rsidRDefault="006D5AD5" w:rsidP="00DC403C">
      <w:r>
        <w:t>¿Qué se trate una partida fuera de presupuestos acuerdo asambleario para Gastos Manifestación 20 de marzo en Madrid?</w:t>
      </w:r>
      <w:r w:rsidR="004118B7">
        <w:t xml:space="preserve">  Un importe de 5.000,00 aprobado por unanimidad.</w:t>
      </w:r>
    </w:p>
    <w:p w:rsidR="004118B7" w:rsidRDefault="004118B7" w:rsidP="00DC403C"/>
    <w:p w:rsidR="006D5AD5" w:rsidRDefault="006D5AD5" w:rsidP="00DC403C"/>
    <w:p w:rsidR="006D5AD5" w:rsidRDefault="00C62A3A" w:rsidP="006D5AD5">
      <w:r>
        <w:t xml:space="preserve">En el </w:t>
      </w:r>
      <w:r w:rsidR="006D5AD5">
        <w:t>Punto 3 Presupuesto económico apartados Compak Sporting y Recorridos de Caza</w:t>
      </w:r>
    </w:p>
    <w:p w:rsidR="006D5AD5" w:rsidRDefault="006D5AD5" w:rsidP="00DC403C"/>
    <w:p w:rsidR="00CC46C1" w:rsidRPr="00C62A3A" w:rsidRDefault="006D5AD5" w:rsidP="00F73E68">
      <w:pPr>
        <w:jc w:val="both"/>
      </w:pPr>
      <w:r>
        <w:t>Que se cobre</w:t>
      </w:r>
      <w:r w:rsidR="00DC403C">
        <w:t xml:space="preserve"> a todos los participantes (tanto por libre como clasificados subvencionados) la Inscripción de dichos Campeonatos, para poder sufragar parte de los gastos de Jueces. Para no incrementar la subida a los participantes por libre, (será de objeto de subvención, no pagarían la inscripción los participante clasificados subvencionados de la federación Insular donde se realice la competición.- </w:t>
      </w:r>
    </w:p>
    <w:p w:rsidR="00CC46C1" w:rsidRDefault="00CC46C1" w:rsidP="00F73E68">
      <w:pPr>
        <w:jc w:val="both"/>
        <w:rPr>
          <w:color w:val="000000"/>
        </w:rPr>
      </w:pPr>
    </w:p>
    <w:p w:rsidR="00C62A3A" w:rsidRDefault="00C62A3A" w:rsidP="00F73E68">
      <w:pPr>
        <w:jc w:val="both"/>
        <w:rPr>
          <w:color w:val="000000"/>
        </w:rPr>
      </w:pPr>
    </w:p>
    <w:p w:rsidR="004D42C7" w:rsidRPr="00DA3D31" w:rsidRDefault="004D42C7" w:rsidP="004D42C7">
      <w:pPr>
        <w:jc w:val="both"/>
        <w:rPr>
          <w:sz w:val="22"/>
          <w:szCs w:val="22"/>
        </w:rPr>
      </w:pPr>
      <w:r w:rsidRPr="00DA3D31">
        <w:rPr>
          <w:sz w:val="22"/>
          <w:szCs w:val="22"/>
        </w:rPr>
        <w:t>Acuerdo unánime</w:t>
      </w:r>
      <w:r>
        <w:rPr>
          <w:sz w:val="22"/>
          <w:szCs w:val="22"/>
        </w:rPr>
        <w:t xml:space="preserve"> por todos los presente, </w:t>
      </w:r>
      <w:r w:rsidRPr="00DA3D31">
        <w:rPr>
          <w:sz w:val="22"/>
          <w:szCs w:val="22"/>
        </w:rPr>
        <w:t xml:space="preserve"> </w:t>
      </w:r>
      <w:r>
        <w:rPr>
          <w:sz w:val="22"/>
          <w:szCs w:val="22"/>
        </w:rPr>
        <w:t>al presupuesto  de I</w:t>
      </w:r>
      <w:r w:rsidRPr="00DA3D31">
        <w:rPr>
          <w:sz w:val="22"/>
          <w:szCs w:val="22"/>
        </w:rPr>
        <w:t>ngreso y Gastos</w:t>
      </w:r>
      <w:r w:rsidR="00F27317">
        <w:rPr>
          <w:sz w:val="22"/>
          <w:szCs w:val="22"/>
        </w:rPr>
        <w:t xml:space="preserve"> 2022</w:t>
      </w:r>
    </w:p>
    <w:p w:rsidR="00D02403" w:rsidRDefault="00D02403" w:rsidP="004D42C7">
      <w:pPr>
        <w:jc w:val="both"/>
        <w:rPr>
          <w:color w:val="000000"/>
          <w:sz w:val="22"/>
          <w:szCs w:val="22"/>
        </w:rPr>
      </w:pPr>
    </w:p>
    <w:p w:rsidR="00BB7992" w:rsidRPr="00686FEE" w:rsidRDefault="00AF4BDF" w:rsidP="0079510E">
      <w:pPr>
        <w:jc w:val="both"/>
        <w:rPr>
          <w:color w:val="000000"/>
        </w:rPr>
      </w:pPr>
      <w:r w:rsidRPr="00D02403">
        <w:rPr>
          <w:color w:val="000000"/>
        </w:rPr>
        <w:t xml:space="preserve">  </w:t>
      </w:r>
    </w:p>
    <w:p w:rsidR="0079510E" w:rsidRDefault="0022446B" w:rsidP="0079510E">
      <w:pPr>
        <w:jc w:val="both"/>
        <w:rPr>
          <w:sz w:val="22"/>
          <w:szCs w:val="22"/>
        </w:rPr>
      </w:pPr>
      <w:r>
        <w:rPr>
          <w:b/>
          <w:sz w:val="22"/>
          <w:szCs w:val="22"/>
        </w:rPr>
        <w:t>PUNTO CUATRO</w:t>
      </w:r>
      <w:r w:rsidR="0079510E" w:rsidRPr="0079510E">
        <w:rPr>
          <w:b/>
          <w:sz w:val="22"/>
          <w:szCs w:val="22"/>
        </w:rPr>
        <w:t>:</w:t>
      </w:r>
      <w:r w:rsidR="0079510E">
        <w:rPr>
          <w:b/>
          <w:sz w:val="22"/>
          <w:szCs w:val="22"/>
        </w:rPr>
        <w:t xml:space="preserve"> </w:t>
      </w:r>
      <w:r w:rsidR="0005303A">
        <w:rPr>
          <w:sz w:val="22"/>
          <w:szCs w:val="22"/>
        </w:rPr>
        <w:t>Me</w:t>
      </w:r>
      <w:r w:rsidR="00072A3D">
        <w:rPr>
          <w:sz w:val="22"/>
          <w:szCs w:val="22"/>
        </w:rPr>
        <w:t>moria Deportiva año 2021</w:t>
      </w:r>
    </w:p>
    <w:p w:rsidR="00D02403" w:rsidRDefault="00D02403" w:rsidP="0079510E">
      <w:pPr>
        <w:jc w:val="both"/>
        <w:rPr>
          <w:sz w:val="22"/>
          <w:szCs w:val="22"/>
        </w:rPr>
      </w:pPr>
    </w:p>
    <w:p w:rsidR="00577EDA" w:rsidRDefault="00577EDA" w:rsidP="0079510E">
      <w:pPr>
        <w:jc w:val="both"/>
        <w:rPr>
          <w:sz w:val="22"/>
          <w:szCs w:val="22"/>
        </w:rPr>
      </w:pPr>
      <w:r>
        <w:rPr>
          <w:sz w:val="22"/>
          <w:szCs w:val="22"/>
        </w:rPr>
        <w:t>El Vicepresidente y Delegado de Competiciones D. José Juan Falcón García de lectura</w:t>
      </w:r>
    </w:p>
    <w:p w:rsidR="00072A3D" w:rsidRDefault="00072A3D" w:rsidP="0079510E">
      <w:pPr>
        <w:jc w:val="both"/>
        <w:rPr>
          <w:sz w:val="22"/>
          <w:szCs w:val="22"/>
        </w:rPr>
      </w:pPr>
      <w:r>
        <w:rPr>
          <w:sz w:val="22"/>
          <w:szCs w:val="22"/>
        </w:rPr>
        <w:t>Campeón de Canarias de Compak Sporting celebrado en Gran Canaria</w:t>
      </w:r>
    </w:p>
    <w:p w:rsidR="00072A3D" w:rsidRDefault="00072A3D" w:rsidP="0079510E">
      <w:pPr>
        <w:jc w:val="both"/>
        <w:rPr>
          <w:rFonts w:ascii="Arial" w:hAnsi="Arial" w:cs="Arial"/>
          <w:sz w:val="20"/>
          <w:szCs w:val="20"/>
          <w:lang w:val="es-ES" w:eastAsia="es-ES"/>
        </w:rPr>
      </w:pPr>
      <w:r w:rsidRPr="00072A3D">
        <w:rPr>
          <w:rFonts w:ascii="Arial" w:hAnsi="Arial" w:cs="Arial"/>
          <w:sz w:val="20"/>
          <w:szCs w:val="20"/>
          <w:lang w:val="es-ES" w:eastAsia="es-ES"/>
        </w:rPr>
        <w:t>Zebenzui González Pestano</w:t>
      </w:r>
      <w:r>
        <w:rPr>
          <w:rFonts w:ascii="Arial" w:hAnsi="Arial" w:cs="Arial"/>
          <w:sz w:val="20"/>
          <w:szCs w:val="20"/>
          <w:lang w:val="es-ES" w:eastAsia="es-ES"/>
        </w:rPr>
        <w:t xml:space="preserve"> de Tenerife</w:t>
      </w:r>
    </w:p>
    <w:p w:rsidR="00072A3D" w:rsidRDefault="00072A3D" w:rsidP="0079510E">
      <w:pPr>
        <w:jc w:val="both"/>
        <w:rPr>
          <w:rFonts w:ascii="Arial" w:hAnsi="Arial" w:cs="Arial"/>
          <w:sz w:val="20"/>
          <w:szCs w:val="20"/>
          <w:lang w:val="es-ES" w:eastAsia="es-ES"/>
        </w:rPr>
      </w:pPr>
    </w:p>
    <w:p w:rsidR="00072A3D" w:rsidRDefault="00072A3D" w:rsidP="0079510E">
      <w:pPr>
        <w:jc w:val="both"/>
        <w:rPr>
          <w:rFonts w:ascii="Arial" w:hAnsi="Arial" w:cs="Arial"/>
          <w:sz w:val="20"/>
          <w:szCs w:val="20"/>
          <w:lang w:val="es-ES" w:eastAsia="es-ES"/>
        </w:rPr>
      </w:pPr>
      <w:r>
        <w:rPr>
          <w:rFonts w:ascii="Arial" w:hAnsi="Arial" w:cs="Arial"/>
          <w:sz w:val="20"/>
          <w:szCs w:val="20"/>
          <w:lang w:val="es-ES" w:eastAsia="es-ES"/>
        </w:rPr>
        <w:t>Campeón de Canarias de Recorridos de Caza celebrado en Fuerteventura</w:t>
      </w:r>
    </w:p>
    <w:p w:rsidR="00072A3D" w:rsidRDefault="00072A3D" w:rsidP="0079510E">
      <w:pPr>
        <w:jc w:val="both"/>
        <w:rPr>
          <w:rFonts w:ascii="Arial" w:hAnsi="Arial" w:cs="Arial"/>
          <w:sz w:val="20"/>
          <w:szCs w:val="20"/>
          <w:lang w:val="es-ES" w:eastAsia="es-ES"/>
        </w:rPr>
      </w:pPr>
      <w:r>
        <w:rPr>
          <w:rFonts w:ascii="Arial" w:hAnsi="Arial" w:cs="Arial"/>
          <w:sz w:val="20"/>
          <w:szCs w:val="20"/>
          <w:lang w:val="es-ES" w:eastAsia="es-ES"/>
        </w:rPr>
        <w:t>Omar Rodríguez Castro de Lanzarote</w:t>
      </w:r>
    </w:p>
    <w:p w:rsidR="00072A3D" w:rsidRDefault="00072A3D" w:rsidP="0079510E">
      <w:pPr>
        <w:jc w:val="both"/>
        <w:rPr>
          <w:rFonts w:ascii="Arial" w:hAnsi="Arial" w:cs="Arial"/>
          <w:sz w:val="20"/>
          <w:szCs w:val="20"/>
          <w:lang w:val="es-ES" w:eastAsia="es-ES"/>
        </w:rPr>
      </w:pPr>
    </w:p>
    <w:p w:rsidR="00072A3D" w:rsidRDefault="00072A3D" w:rsidP="0079510E">
      <w:pPr>
        <w:jc w:val="both"/>
        <w:rPr>
          <w:rFonts w:ascii="Arial" w:hAnsi="Arial" w:cs="Arial"/>
          <w:sz w:val="20"/>
          <w:szCs w:val="20"/>
          <w:lang w:val="es-ES" w:eastAsia="es-ES"/>
        </w:rPr>
      </w:pPr>
      <w:r>
        <w:rPr>
          <w:rFonts w:ascii="Arial" w:hAnsi="Arial" w:cs="Arial"/>
          <w:sz w:val="20"/>
          <w:szCs w:val="20"/>
          <w:lang w:val="es-ES" w:eastAsia="es-ES"/>
        </w:rPr>
        <w:t>Campeón de San Huberto 2021 suspendido</w:t>
      </w:r>
    </w:p>
    <w:p w:rsidR="00072A3D" w:rsidRDefault="00072A3D" w:rsidP="0079510E">
      <w:pPr>
        <w:jc w:val="both"/>
        <w:rPr>
          <w:rFonts w:ascii="Arial" w:hAnsi="Arial" w:cs="Arial"/>
          <w:sz w:val="20"/>
          <w:szCs w:val="20"/>
          <w:lang w:val="es-ES" w:eastAsia="es-ES"/>
        </w:rPr>
      </w:pPr>
      <w:r>
        <w:rPr>
          <w:rFonts w:ascii="Arial" w:hAnsi="Arial" w:cs="Arial"/>
          <w:sz w:val="20"/>
          <w:szCs w:val="20"/>
          <w:lang w:val="es-ES" w:eastAsia="es-ES"/>
        </w:rPr>
        <w:t>Campeón 2019 Alejandro Isa Rodríguez de Tenerife</w:t>
      </w:r>
    </w:p>
    <w:p w:rsidR="00072A3D" w:rsidRDefault="00072A3D" w:rsidP="0079510E">
      <w:pPr>
        <w:jc w:val="both"/>
        <w:rPr>
          <w:rFonts w:ascii="Arial" w:hAnsi="Arial" w:cs="Arial"/>
          <w:sz w:val="20"/>
          <w:szCs w:val="20"/>
          <w:lang w:val="es-ES" w:eastAsia="es-ES"/>
        </w:rPr>
      </w:pPr>
    </w:p>
    <w:p w:rsidR="00072A3D" w:rsidRDefault="00072A3D" w:rsidP="0079510E">
      <w:pPr>
        <w:jc w:val="both"/>
        <w:rPr>
          <w:rFonts w:ascii="Arial" w:hAnsi="Arial" w:cs="Arial"/>
          <w:sz w:val="20"/>
          <w:szCs w:val="20"/>
          <w:lang w:val="es-ES" w:eastAsia="es-ES"/>
        </w:rPr>
      </w:pPr>
      <w:r>
        <w:rPr>
          <w:rFonts w:ascii="Arial" w:hAnsi="Arial" w:cs="Arial"/>
          <w:sz w:val="20"/>
          <w:szCs w:val="20"/>
          <w:lang w:val="es-ES" w:eastAsia="es-ES"/>
        </w:rPr>
        <w:t>Equipo Campeón de Canarias de Podenco y Huron</w:t>
      </w:r>
      <w:r w:rsidR="00DF2866">
        <w:rPr>
          <w:rFonts w:ascii="Arial" w:hAnsi="Arial" w:cs="Arial"/>
          <w:sz w:val="20"/>
          <w:szCs w:val="20"/>
          <w:lang w:val="es-ES" w:eastAsia="es-ES"/>
        </w:rPr>
        <w:t xml:space="preserve"> 2021 </w:t>
      </w:r>
      <w:r>
        <w:rPr>
          <w:rFonts w:ascii="Arial" w:hAnsi="Arial" w:cs="Arial"/>
          <w:sz w:val="20"/>
          <w:szCs w:val="20"/>
          <w:lang w:val="es-ES" w:eastAsia="es-ES"/>
        </w:rPr>
        <w:t xml:space="preserve"> celebrado en Gran Canaria</w:t>
      </w:r>
    </w:p>
    <w:p w:rsidR="00DF2866" w:rsidRDefault="00DF2866" w:rsidP="0079510E">
      <w:pPr>
        <w:jc w:val="both"/>
        <w:rPr>
          <w:rFonts w:ascii="Arial" w:hAnsi="Arial" w:cs="Arial"/>
          <w:sz w:val="20"/>
          <w:szCs w:val="20"/>
          <w:lang w:val="es-ES" w:eastAsia="es-ES"/>
        </w:rPr>
      </w:pPr>
      <w:r>
        <w:rPr>
          <w:rFonts w:ascii="Arial" w:hAnsi="Arial" w:cs="Arial"/>
          <w:sz w:val="20"/>
          <w:szCs w:val="20"/>
          <w:lang w:val="es-ES" w:eastAsia="es-ES"/>
        </w:rPr>
        <w:t>Equipo de Norte Gran Canaria José Manuel Bolaños Cubas</w:t>
      </w:r>
    </w:p>
    <w:p w:rsidR="00DF2866" w:rsidRDefault="00DF2866" w:rsidP="0079510E">
      <w:pPr>
        <w:jc w:val="both"/>
        <w:rPr>
          <w:rFonts w:ascii="Arial" w:hAnsi="Arial" w:cs="Arial"/>
          <w:sz w:val="20"/>
          <w:szCs w:val="20"/>
          <w:lang w:val="es-ES" w:eastAsia="es-ES"/>
        </w:rPr>
      </w:pPr>
      <w:r>
        <w:rPr>
          <w:rFonts w:ascii="Arial" w:hAnsi="Arial" w:cs="Arial"/>
          <w:sz w:val="20"/>
          <w:szCs w:val="20"/>
          <w:lang w:val="es-ES" w:eastAsia="es-ES"/>
        </w:rPr>
        <w:t>Alexis Jesús González Moreno y Aday Juan Díaz Gil</w:t>
      </w:r>
    </w:p>
    <w:p w:rsidR="00DF2866" w:rsidRDefault="00DF2866" w:rsidP="0079510E">
      <w:pPr>
        <w:jc w:val="both"/>
        <w:rPr>
          <w:rFonts w:ascii="Arial" w:hAnsi="Arial" w:cs="Arial"/>
          <w:sz w:val="20"/>
          <w:szCs w:val="20"/>
          <w:lang w:val="es-ES" w:eastAsia="es-ES"/>
        </w:rPr>
      </w:pPr>
    </w:p>
    <w:p w:rsidR="00DF2866" w:rsidRDefault="00DF2866" w:rsidP="0079510E">
      <w:pPr>
        <w:jc w:val="both"/>
        <w:rPr>
          <w:rFonts w:ascii="Arial" w:hAnsi="Arial" w:cs="Arial"/>
          <w:sz w:val="20"/>
          <w:szCs w:val="20"/>
          <w:lang w:val="es-ES" w:eastAsia="es-ES"/>
        </w:rPr>
      </w:pPr>
      <w:r>
        <w:rPr>
          <w:rFonts w:ascii="Arial" w:hAnsi="Arial" w:cs="Arial"/>
          <w:sz w:val="20"/>
          <w:szCs w:val="20"/>
          <w:lang w:val="es-ES" w:eastAsia="es-ES"/>
        </w:rPr>
        <w:t>Equipo Campeón de Canarias de Caza Menor Con Perro 2021 en Tenerife</w:t>
      </w:r>
    </w:p>
    <w:p w:rsidR="00DF2866" w:rsidRDefault="00DF2866" w:rsidP="0079510E">
      <w:pPr>
        <w:jc w:val="both"/>
        <w:rPr>
          <w:sz w:val="22"/>
          <w:szCs w:val="22"/>
        </w:rPr>
      </w:pPr>
      <w:r>
        <w:rPr>
          <w:rFonts w:ascii="Arial" w:hAnsi="Arial" w:cs="Arial"/>
          <w:sz w:val="20"/>
          <w:szCs w:val="20"/>
          <w:lang w:val="es-ES" w:eastAsia="es-ES"/>
        </w:rPr>
        <w:t>Bonifacio Ulises Deniz Cabrera y Juan Ramon Santana Gonzalez de Tenerife</w:t>
      </w:r>
    </w:p>
    <w:p w:rsidR="00DF2866" w:rsidRDefault="00DF2866" w:rsidP="00611817">
      <w:pPr>
        <w:jc w:val="both"/>
        <w:rPr>
          <w:sz w:val="22"/>
          <w:szCs w:val="22"/>
        </w:rPr>
      </w:pPr>
    </w:p>
    <w:p w:rsidR="00847D8D" w:rsidRDefault="00847D8D" w:rsidP="00D70833">
      <w:pPr>
        <w:jc w:val="both"/>
        <w:rPr>
          <w:sz w:val="22"/>
          <w:szCs w:val="22"/>
        </w:rPr>
      </w:pPr>
    </w:p>
    <w:p w:rsidR="00CB69CB" w:rsidRDefault="0022446B" w:rsidP="00920C47">
      <w:pPr>
        <w:rPr>
          <w:b/>
        </w:rPr>
      </w:pPr>
      <w:r>
        <w:rPr>
          <w:b/>
        </w:rPr>
        <w:t>PUNTO CINCO</w:t>
      </w:r>
      <w:r w:rsidR="00427AD0" w:rsidRPr="00427AD0">
        <w:rPr>
          <w:b/>
        </w:rPr>
        <w:t>:</w:t>
      </w:r>
      <w:r w:rsidR="00DF2866">
        <w:rPr>
          <w:b/>
        </w:rPr>
        <w:t xml:space="preserve"> Calendario 2022</w:t>
      </w:r>
    </w:p>
    <w:tbl>
      <w:tblPr>
        <w:tblW w:w="10292" w:type="dxa"/>
        <w:tblInd w:w="70" w:type="dxa"/>
        <w:tblCellMar>
          <w:left w:w="70" w:type="dxa"/>
          <w:right w:w="70" w:type="dxa"/>
        </w:tblCellMar>
        <w:tblLook w:val="04A0" w:firstRow="1" w:lastRow="0" w:firstColumn="1" w:lastColumn="0" w:noHBand="0" w:noVBand="1"/>
      </w:tblPr>
      <w:tblGrid>
        <w:gridCol w:w="941"/>
        <w:gridCol w:w="1076"/>
        <w:gridCol w:w="4514"/>
        <w:gridCol w:w="2190"/>
        <w:gridCol w:w="1636"/>
      </w:tblGrid>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 xml:space="preserve">viernes </w:t>
            </w: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28-ene</w:t>
            </w:r>
          </w:p>
        </w:tc>
        <w:tc>
          <w:tcPr>
            <w:tcW w:w="4514" w:type="dxa"/>
            <w:tcBorders>
              <w:top w:val="nil"/>
              <w:left w:val="nil"/>
              <w:bottom w:val="nil"/>
              <w:right w:val="nil"/>
            </w:tcBorders>
            <w:shd w:val="clear" w:color="auto" w:fill="auto"/>
            <w:noWrap/>
            <w:vAlign w:val="center"/>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Junta Gobierno FCC</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Tenerife</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Sabado</w:t>
            </w: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29-ene</w:t>
            </w:r>
          </w:p>
        </w:tc>
        <w:tc>
          <w:tcPr>
            <w:tcW w:w="4514" w:type="dxa"/>
            <w:tcBorders>
              <w:top w:val="nil"/>
              <w:left w:val="nil"/>
              <w:bottom w:val="nil"/>
              <w:right w:val="nil"/>
            </w:tcBorders>
            <w:shd w:val="clear" w:color="auto" w:fill="auto"/>
            <w:noWrap/>
            <w:vAlign w:val="center"/>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Asamblea General Ordinaria FCC</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Tenerife</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5/6 Febrero</w:t>
            </w: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Copa Canarias J G  Compak Sporting 150 Platos</w:t>
            </w:r>
          </w:p>
        </w:tc>
        <w:tc>
          <w:tcPr>
            <w:tcW w:w="2190" w:type="dxa"/>
            <w:tcBorders>
              <w:top w:val="nil"/>
              <w:left w:val="nil"/>
              <w:bottom w:val="nil"/>
              <w:right w:val="nil"/>
            </w:tcBorders>
            <w:shd w:val="clear" w:color="auto" w:fill="auto"/>
            <w:noWrap/>
            <w:vAlign w:val="bottom"/>
            <w:hideMark/>
          </w:tcPr>
          <w:p w:rsidR="00D70833" w:rsidRPr="00973389" w:rsidRDefault="00D70833" w:rsidP="007B2107">
            <w:pPr>
              <w:rPr>
                <w:rFonts w:ascii="Arial" w:hAnsi="Arial" w:cs="Arial"/>
                <w:sz w:val="18"/>
                <w:szCs w:val="18"/>
                <w:lang w:val="es-ES" w:eastAsia="es-ES"/>
              </w:rPr>
            </w:pPr>
            <w:r w:rsidRPr="00973389">
              <w:rPr>
                <w:rFonts w:ascii="Arial" w:hAnsi="Arial" w:cs="Arial"/>
                <w:sz w:val="18"/>
                <w:szCs w:val="18"/>
                <w:lang w:val="es-ES" w:eastAsia="es-ES"/>
              </w:rPr>
              <w:t xml:space="preserve">Campo de Tiro la Granja </w:t>
            </w:r>
          </w:p>
        </w:tc>
        <w:tc>
          <w:tcPr>
            <w:tcW w:w="1636" w:type="dxa"/>
            <w:tcBorders>
              <w:top w:val="nil"/>
              <w:left w:val="nil"/>
              <w:bottom w:val="nil"/>
              <w:right w:val="nil"/>
            </w:tcBorders>
            <w:shd w:val="clear" w:color="auto" w:fill="auto"/>
            <w:noWrap/>
            <w:vAlign w:val="bottom"/>
            <w:hideMark/>
          </w:tcPr>
          <w:p w:rsidR="00D70833" w:rsidRPr="00973389" w:rsidRDefault="00D70833" w:rsidP="007B2107">
            <w:pPr>
              <w:rPr>
                <w:rFonts w:ascii="Arial" w:hAnsi="Arial" w:cs="Arial"/>
                <w:sz w:val="18"/>
                <w:szCs w:val="18"/>
                <w:lang w:val="es-ES" w:eastAsia="es-ES"/>
              </w:rPr>
            </w:pPr>
            <w:r w:rsidRPr="00973389">
              <w:rPr>
                <w:rFonts w:ascii="Arial" w:hAnsi="Arial" w:cs="Arial"/>
                <w:sz w:val="18"/>
                <w:szCs w:val="18"/>
                <w:lang w:val="es-ES" w:eastAsia="es-ES"/>
              </w:rPr>
              <w:t>Club Dept. Lanza.</w:t>
            </w: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 xml:space="preserve">Sabado </w:t>
            </w: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19-feb</w:t>
            </w: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III Memorial Pedro A. Calero Mateo</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Fuerteventura</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 xml:space="preserve">Domingo </w:t>
            </w: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20-feb</w:t>
            </w: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III Memorial Pedro A. Calero Mateo</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Fuerteventura</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5/6 Marzo</w:t>
            </w: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Copa Canarias J G  Compak Sporting 150 Platos</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 xml:space="preserve">Campo Tiro Cerrillar </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Club Zurito G.C.</w:t>
            </w: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2/3 Abril</w:t>
            </w: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18"/>
                <w:szCs w:val="18"/>
                <w:lang w:val="es-ES" w:eastAsia="es-ES"/>
              </w:rPr>
            </w:pPr>
            <w:r w:rsidRPr="00F72269">
              <w:rPr>
                <w:rFonts w:ascii="Arial" w:hAnsi="Arial" w:cs="Arial"/>
                <w:sz w:val="18"/>
                <w:szCs w:val="18"/>
                <w:lang w:val="es-ES" w:eastAsia="es-ES"/>
              </w:rPr>
              <w:t>Final</w:t>
            </w:r>
            <w:r w:rsidR="00641080">
              <w:rPr>
                <w:rFonts w:ascii="Arial" w:hAnsi="Arial" w:cs="Arial"/>
                <w:sz w:val="18"/>
                <w:szCs w:val="18"/>
                <w:lang w:val="es-ES" w:eastAsia="es-ES"/>
              </w:rPr>
              <w:t xml:space="preserve"> Copa Canarias J G Compak Sporti</w:t>
            </w:r>
            <w:r w:rsidRPr="00F72269">
              <w:rPr>
                <w:rFonts w:ascii="Arial" w:hAnsi="Arial" w:cs="Arial"/>
                <w:sz w:val="18"/>
                <w:szCs w:val="18"/>
                <w:lang w:val="es-ES" w:eastAsia="es-ES"/>
              </w:rPr>
              <w:t>ng 150 Pls</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18"/>
                <w:szCs w:val="18"/>
                <w:lang w:val="es-ES" w:eastAsia="es-ES"/>
              </w:rPr>
            </w:pPr>
            <w:r w:rsidRPr="00F72269">
              <w:rPr>
                <w:rFonts w:ascii="Arial" w:hAnsi="Arial" w:cs="Arial"/>
                <w:sz w:val="18"/>
                <w:szCs w:val="18"/>
                <w:lang w:val="es-ES" w:eastAsia="es-ES"/>
              </w:rPr>
              <w:t>Campo Tiro Lomo Pollo</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Gran Canaria</w:t>
            </w: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6704"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Actas e inscritos hasta Lunes 4 de abril a las 14,00 horas</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 xml:space="preserve">Sabado </w:t>
            </w: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23-abr</w:t>
            </w: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Campeonato Canarias Compak Sporting</w:t>
            </w:r>
          </w:p>
        </w:tc>
        <w:tc>
          <w:tcPr>
            <w:tcW w:w="2190" w:type="dxa"/>
            <w:tcBorders>
              <w:top w:val="nil"/>
              <w:left w:val="nil"/>
              <w:bottom w:val="nil"/>
              <w:right w:val="nil"/>
            </w:tcBorders>
            <w:shd w:val="clear" w:color="auto" w:fill="auto"/>
            <w:noWrap/>
            <w:vAlign w:val="bottom"/>
            <w:hideMark/>
          </w:tcPr>
          <w:p w:rsidR="00D70833" w:rsidRPr="00F72269" w:rsidRDefault="00FC4FF8" w:rsidP="007B2107">
            <w:pPr>
              <w:rPr>
                <w:rFonts w:ascii="Arial" w:hAnsi="Arial" w:cs="Arial"/>
                <w:sz w:val="20"/>
                <w:szCs w:val="20"/>
                <w:lang w:val="es-ES" w:eastAsia="es-ES"/>
              </w:rPr>
            </w:pPr>
            <w:r>
              <w:rPr>
                <w:rFonts w:ascii="Arial" w:hAnsi="Arial" w:cs="Arial"/>
                <w:sz w:val="20"/>
                <w:szCs w:val="20"/>
                <w:lang w:val="es-ES" w:eastAsia="es-ES"/>
              </w:rPr>
              <w:t>Lanzarote</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Domingo</w:t>
            </w: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24-abr</w:t>
            </w: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Campeonato Canarias Compak Sporting</w:t>
            </w:r>
          </w:p>
        </w:tc>
        <w:tc>
          <w:tcPr>
            <w:tcW w:w="2190" w:type="dxa"/>
            <w:tcBorders>
              <w:top w:val="nil"/>
              <w:left w:val="nil"/>
              <w:bottom w:val="nil"/>
              <w:right w:val="nil"/>
            </w:tcBorders>
            <w:shd w:val="clear" w:color="auto" w:fill="auto"/>
            <w:noWrap/>
            <w:vAlign w:val="bottom"/>
            <w:hideMark/>
          </w:tcPr>
          <w:p w:rsidR="00D70833" w:rsidRPr="00F72269" w:rsidRDefault="00FC4FF8" w:rsidP="007B2107">
            <w:pPr>
              <w:rPr>
                <w:rFonts w:ascii="Arial" w:hAnsi="Arial" w:cs="Arial"/>
                <w:sz w:val="20"/>
                <w:szCs w:val="20"/>
                <w:lang w:val="es-ES" w:eastAsia="es-ES"/>
              </w:rPr>
            </w:pPr>
            <w:r>
              <w:rPr>
                <w:rFonts w:ascii="Arial" w:hAnsi="Arial" w:cs="Arial"/>
                <w:sz w:val="20"/>
                <w:szCs w:val="20"/>
                <w:lang w:val="es-ES" w:eastAsia="es-ES"/>
              </w:rPr>
              <w:t>Club Tiro la Granja</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entrenamientos oficiales 21/22 de abril</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8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8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6704"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Actas e inscritos hasta Lunes 2 de mayo a las 14,00 horas</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Sabado</w:t>
            </w: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21-may</w:t>
            </w: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Campeonato Canarias Recorridos de Caza</w:t>
            </w:r>
          </w:p>
        </w:tc>
        <w:tc>
          <w:tcPr>
            <w:tcW w:w="2190" w:type="dxa"/>
            <w:tcBorders>
              <w:top w:val="nil"/>
              <w:left w:val="nil"/>
              <w:bottom w:val="nil"/>
              <w:right w:val="nil"/>
            </w:tcBorders>
            <w:shd w:val="clear" w:color="auto" w:fill="auto"/>
            <w:noWrap/>
            <w:vAlign w:val="bottom"/>
            <w:hideMark/>
          </w:tcPr>
          <w:p w:rsidR="00D70833" w:rsidRPr="00F72269" w:rsidRDefault="00D07E02" w:rsidP="007B2107">
            <w:pPr>
              <w:rPr>
                <w:rFonts w:ascii="Arial" w:hAnsi="Arial" w:cs="Arial"/>
                <w:sz w:val="20"/>
                <w:szCs w:val="20"/>
                <w:lang w:val="es-ES" w:eastAsia="es-ES"/>
              </w:rPr>
            </w:pPr>
            <w:r>
              <w:rPr>
                <w:rFonts w:ascii="Arial" w:hAnsi="Arial" w:cs="Arial"/>
                <w:sz w:val="20"/>
                <w:szCs w:val="20"/>
                <w:lang w:val="es-ES" w:eastAsia="es-ES"/>
              </w:rPr>
              <w:t>Gran Canaria</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nº Platos</w:t>
            </w: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Sabado</w:t>
            </w: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22-may</w:t>
            </w: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Campeonato Canarias Recorridos de Caza</w:t>
            </w:r>
          </w:p>
        </w:tc>
        <w:tc>
          <w:tcPr>
            <w:tcW w:w="2190" w:type="dxa"/>
            <w:tcBorders>
              <w:top w:val="nil"/>
              <w:left w:val="nil"/>
              <w:bottom w:val="nil"/>
              <w:right w:val="nil"/>
            </w:tcBorders>
            <w:shd w:val="clear" w:color="auto" w:fill="auto"/>
            <w:noWrap/>
            <w:vAlign w:val="bottom"/>
            <w:hideMark/>
          </w:tcPr>
          <w:p w:rsidR="00D70833" w:rsidRPr="00F72269" w:rsidRDefault="00D07E02" w:rsidP="007B2107">
            <w:pPr>
              <w:rPr>
                <w:rFonts w:ascii="Arial" w:hAnsi="Arial" w:cs="Arial"/>
                <w:sz w:val="20"/>
                <w:szCs w:val="20"/>
                <w:lang w:val="es-ES" w:eastAsia="es-ES"/>
              </w:rPr>
            </w:pPr>
            <w:r>
              <w:rPr>
                <w:rFonts w:ascii="Arial" w:hAnsi="Arial" w:cs="Arial"/>
                <w:sz w:val="20"/>
                <w:szCs w:val="20"/>
                <w:lang w:val="es-ES" w:eastAsia="es-ES"/>
              </w:rPr>
              <w:t xml:space="preserve">Campo Tiro Majadilla </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según inscritos</w:t>
            </w: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entrenamientos oficiales 20 de mayo</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Sabado</w:t>
            </w: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r w:rsidRPr="00F72269">
              <w:rPr>
                <w:rFonts w:ascii="Arial" w:hAnsi="Arial" w:cs="Arial"/>
                <w:sz w:val="20"/>
                <w:szCs w:val="20"/>
                <w:lang w:val="es-ES" w:eastAsia="es-ES"/>
              </w:rPr>
              <w:t>04-jun</w:t>
            </w:r>
          </w:p>
        </w:tc>
        <w:tc>
          <w:tcPr>
            <w:tcW w:w="4514" w:type="dxa"/>
            <w:tcBorders>
              <w:top w:val="nil"/>
              <w:left w:val="nil"/>
              <w:bottom w:val="nil"/>
              <w:right w:val="nil"/>
            </w:tcBorders>
            <w:shd w:val="clear" w:color="auto" w:fill="auto"/>
            <w:noWrap/>
            <w:vAlign w:val="bottom"/>
            <w:hideMark/>
          </w:tcPr>
          <w:p w:rsidR="00184BF0" w:rsidRDefault="00184BF0" w:rsidP="007B2107">
            <w:pPr>
              <w:rPr>
                <w:rFonts w:ascii="Arial" w:hAnsi="Arial" w:cs="Arial"/>
                <w:sz w:val="20"/>
                <w:szCs w:val="20"/>
                <w:lang w:val="es-ES" w:eastAsia="es-ES"/>
              </w:rPr>
            </w:pPr>
          </w:p>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Campeonato Canarias San Huberto</w:t>
            </w:r>
            <w:r w:rsidR="00C62A3A">
              <w:rPr>
                <w:rFonts w:ascii="Arial" w:hAnsi="Arial" w:cs="Arial"/>
                <w:sz w:val="20"/>
                <w:szCs w:val="20"/>
                <w:lang w:val="es-ES" w:eastAsia="es-ES"/>
              </w:rPr>
              <w:t>, En el dia 29 de enero, de esta Asamblea comunicaron la Presentación de la Solicitud por FIC Tenerife.-</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Campeonato Canarias Field Target</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sin determinar</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Campeonato Canarias Cetreria</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sin determinar</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Campeonato Canarias Agility</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sin determinar</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jc w:val="right"/>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b/>
                <w:bCs/>
                <w:color w:val="000000"/>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Pendientes de Fechas</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 xml:space="preserve">Campeonato Sociales la fecha es el </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b/>
                <w:bCs/>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6704"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siguiente sabado de la apertura de veda con armas de fuego</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Caza Menor Podenco y Huron</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6704"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Caza Menor con Perro y Armas de Fuego (Masculino-Femenino)</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6704"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Campeonato Insular de Caza Menor Podenco y Huron</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6704"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Campeonato Insular de Caza Menor con Perro y Armas de Fuego</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Masculino y Femenino</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6704"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 xml:space="preserve">se clasifica en categoria femenina una por Isla,  realizando </w:t>
            </w:r>
            <w:r w:rsidR="002226AE">
              <w:rPr>
                <w:rFonts w:ascii="Arial" w:hAnsi="Arial" w:cs="Arial"/>
                <w:sz w:val="20"/>
                <w:szCs w:val="20"/>
                <w:lang w:val="es-ES" w:eastAsia="es-ES"/>
              </w:rPr>
              <w:t>competición</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6704"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Campeonato Canarias de Caza Menor Podenco y Huron</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6704" w:type="dxa"/>
            <w:gridSpan w:val="2"/>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Campeonato Canarias de Caza Menor con Perro y Armas de Fuego</w:t>
            </w: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4514"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Masculino y Femenino</w:t>
            </w:r>
          </w:p>
        </w:tc>
        <w:tc>
          <w:tcPr>
            <w:tcW w:w="2190"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p>
        </w:tc>
      </w:tr>
      <w:tr w:rsidR="00D70833" w:rsidRPr="00F72269" w:rsidTr="007B2107">
        <w:trPr>
          <w:trHeight w:val="255"/>
        </w:trPr>
        <w:tc>
          <w:tcPr>
            <w:tcW w:w="8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D70833" w:rsidRPr="00F72269" w:rsidRDefault="00D70833" w:rsidP="007B2107">
            <w:pPr>
              <w:jc w:val="center"/>
              <w:rPr>
                <w:rFonts w:ascii="Arial" w:hAnsi="Arial" w:cs="Arial"/>
                <w:sz w:val="20"/>
                <w:szCs w:val="20"/>
                <w:lang w:val="es-ES" w:eastAsia="es-ES"/>
              </w:rPr>
            </w:pPr>
          </w:p>
        </w:tc>
        <w:tc>
          <w:tcPr>
            <w:tcW w:w="8340" w:type="dxa"/>
            <w:gridSpan w:val="3"/>
            <w:tcBorders>
              <w:top w:val="nil"/>
              <w:left w:val="nil"/>
              <w:bottom w:val="nil"/>
              <w:right w:val="nil"/>
            </w:tcBorders>
            <w:shd w:val="clear" w:color="auto" w:fill="auto"/>
            <w:noWrap/>
            <w:vAlign w:val="bottom"/>
            <w:hideMark/>
          </w:tcPr>
          <w:p w:rsidR="00D70833" w:rsidRPr="00F72269" w:rsidRDefault="00D70833" w:rsidP="007B2107">
            <w:pPr>
              <w:rPr>
                <w:rFonts w:ascii="Arial" w:hAnsi="Arial" w:cs="Arial"/>
                <w:sz w:val="20"/>
                <w:szCs w:val="20"/>
                <w:lang w:val="es-ES" w:eastAsia="es-ES"/>
              </w:rPr>
            </w:pPr>
            <w:r w:rsidRPr="00F72269">
              <w:rPr>
                <w:rFonts w:ascii="Arial" w:hAnsi="Arial" w:cs="Arial"/>
                <w:sz w:val="20"/>
                <w:szCs w:val="20"/>
                <w:lang w:val="es-ES" w:eastAsia="es-ES"/>
              </w:rPr>
              <w:t>las Actas Campt Insulares hasta las 14 horas de Lunes 3 de octubre de 2022</w:t>
            </w:r>
          </w:p>
        </w:tc>
      </w:tr>
    </w:tbl>
    <w:p w:rsidR="00245802" w:rsidRDefault="00245802" w:rsidP="00D70833">
      <w:pPr>
        <w:ind w:left="-142"/>
        <w:jc w:val="both"/>
        <w:rPr>
          <w:sz w:val="22"/>
          <w:szCs w:val="22"/>
        </w:rPr>
      </w:pPr>
    </w:p>
    <w:p w:rsidR="00F805BE" w:rsidRDefault="00F805BE" w:rsidP="00CB4F77">
      <w:pPr>
        <w:jc w:val="both"/>
        <w:rPr>
          <w:sz w:val="22"/>
          <w:szCs w:val="22"/>
        </w:rPr>
      </w:pPr>
    </w:p>
    <w:p w:rsidR="002226AE" w:rsidRDefault="00245802" w:rsidP="00AD5D51">
      <w:pPr>
        <w:ind w:left="-142"/>
        <w:jc w:val="both"/>
        <w:rPr>
          <w:sz w:val="22"/>
          <w:szCs w:val="22"/>
        </w:rPr>
      </w:pPr>
      <w:r>
        <w:rPr>
          <w:sz w:val="22"/>
          <w:szCs w:val="22"/>
        </w:rPr>
        <w:t>Pregunta D. Pedro López Siverio</w:t>
      </w:r>
      <w:r w:rsidR="00AD5D51">
        <w:rPr>
          <w:sz w:val="22"/>
          <w:szCs w:val="22"/>
        </w:rPr>
        <w:t>:</w:t>
      </w:r>
    </w:p>
    <w:p w:rsidR="00245802" w:rsidRDefault="00245802" w:rsidP="00D70833">
      <w:pPr>
        <w:ind w:left="-142"/>
        <w:jc w:val="both"/>
        <w:rPr>
          <w:sz w:val="22"/>
          <w:szCs w:val="22"/>
        </w:rPr>
      </w:pPr>
      <w:r>
        <w:rPr>
          <w:sz w:val="22"/>
          <w:szCs w:val="22"/>
        </w:rPr>
        <w:t>Que se considere a partir de ahora el Campeonato de Canarias de San Huberto se le otorgué MEMORIAL ALEJANDRO FARIÑA DELGADO, por su labor y expresidente de esta Federación.</w:t>
      </w:r>
    </w:p>
    <w:p w:rsidR="005B7EFE" w:rsidRDefault="00C62A3A" w:rsidP="00D70833">
      <w:pPr>
        <w:ind w:left="-142"/>
        <w:jc w:val="both"/>
        <w:rPr>
          <w:sz w:val="22"/>
          <w:szCs w:val="22"/>
        </w:rPr>
      </w:pPr>
      <w:r>
        <w:rPr>
          <w:sz w:val="22"/>
          <w:szCs w:val="22"/>
        </w:rPr>
        <w:t>Acuerdo unanimidad</w:t>
      </w:r>
    </w:p>
    <w:p w:rsidR="002226AE" w:rsidRDefault="002226AE" w:rsidP="00D70833">
      <w:pPr>
        <w:ind w:left="-142"/>
        <w:jc w:val="both"/>
        <w:rPr>
          <w:sz w:val="22"/>
          <w:szCs w:val="22"/>
        </w:rPr>
      </w:pPr>
    </w:p>
    <w:p w:rsidR="00A049E7" w:rsidRDefault="002226AE" w:rsidP="005078A3">
      <w:pPr>
        <w:jc w:val="both"/>
        <w:rPr>
          <w:sz w:val="22"/>
          <w:szCs w:val="22"/>
        </w:rPr>
      </w:pPr>
      <w:r w:rsidRPr="005078A3">
        <w:t xml:space="preserve">Carlos Javier Santana </w:t>
      </w:r>
      <w:r w:rsidR="005078A3" w:rsidRPr="005078A3">
        <w:t>López</w:t>
      </w:r>
      <w:r w:rsidRPr="005078A3">
        <w:t xml:space="preserve">, a </w:t>
      </w:r>
      <w:r w:rsidR="005078A3" w:rsidRPr="005078A3">
        <w:t>través</w:t>
      </w:r>
      <w:r w:rsidRPr="005078A3">
        <w:t xml:space="preserve"> de la Junta </w:t>
      </w:r>
      <w:r w:rsidR="005078A3">
        <w:t>de Gobierno solicita,</w:t>
      </w:r>
      <w:r w:rsidR="005078A3" w:rsidRPr="005078A3">
        <w:t xml:space="preserve"> que si se e</w:t>
      </w:r>
      <w:r w:rsidR="00A049E7">
        <w:t>staba a bien realizar competición clasificatoria</w:t>
      </w:r>
      <w:r w:rsidR="005078A3" w:rsidRPr="005078A3">
        <w:t xml:space="preserve"> de becadas, para poder participar en el Campeonato de España de Becada, donde el conseguiría el coto para realizarlo, y que aquellos que quisieran participar se tendrá que pagar todos los gastos de esta prueba, se realizaría en la Peninsular y el que se clasifique también tiene que costeárselo</w:t>
      </w:r>
      <w:r w:rsidR="005078A3" w:rsidRPr="00AB6FB2">
        <w:rPr>
          <w:sz w:val="22"/>
          <w:szCs w:val="22"/>
        </w:rPr>
        <w:t>.</w:t>
      </w:r>
      <w:r w:rsidR="005B7EFE">
        <w:rPr>
          <w:sz w:val="22"/>
          <w:szCs w:val="22"/>
        </w:rPr>
        <w:t xml:space="preserve"> (Tenemos tres plaza) se le nombre de Delegado, y se le comunicaría a todas las federaciones y delegaciones insulares.-</w:t>
      </w:r>
    </w:p>
    <w:p w:rsidR="00DC403C" w:rsidRDefault="00DC403C" w:rsidP="005078A3">
      <w:pPr>
        <w:jc w:val="both"/>
        <w:rPr>
          <w:sz w:val="22"/>
          <w:szCs w:val="22"/>
        </w:rPr>
      </w:pPr>
      <w:r>
        <w:rPr>
          <w:sz w:val="22"/>
          <w:szCs w:val="22"/>
        </w:rPr>
        <w:t>Propuesta de la Junta Gobierno de la Federación Canaria de Caza</w:t>
      </w:r>
    </w:p>
    <w:p w:rsidR="00DC403C" w:rsidRDefault="00DC403C" w:rsidP="00DC403C">
      <w:pPr>
        <w:jc w:val="both"/>
      </w:pPr>
      <w:r>
        <w:t>Que en la Isla que realices las competiciones de Caza Menor con Perro y Armas de Fuego, así como la de San Huberto, independiente del baremo de subvencionados clasificados, se les de un participante mas.</w:t>
      </w:r>
    </w:p>
    <w:p w:rsidR="00DC403C" w:rsidRDefault="00DC403C" w:rsidP="00DC403C">
      <w:pPr>
        <w:jc w:val="both"/>
      </w:pPr>
    </w:p>
    <w:p w:rsidR="00DC403C" w:rsidRDefault="00335662" w:rsidP="00DC403C">
      <w:pPr>
        <w:jc w:val="both"/>
      </w:pPr>
      <w:r>
        <w:t>Propuesta</w:t>
      </w:r>
      <w:r w:rsidR="00DC403C">
        <w:t xml:space="preserve"> Sr Presidente de la </w:t>
      </w:r>
      <w:r>
        <w:t>Federación</w:t>
      </w:r>
      <w:r w:rsidR="00DC403C">
        <w:t xml:space="preserve"> Insular de Caza de Gran Canaria D. Eulogio Lantigua Trujillo.</w:t>
      </w:r>
    </w:p>
    <w:p w:rsidR="00DC403C" w:rsidRDefault="00DC403C" w:rsidP="00DC403C">
      <w:pPr>
        <w:jc w:val="both"/>
      </w:pPr>
      <w:r>
        <w:t>¿Que los Campeonatos Autonómicos tienen que celebrarse de forma rotatoria?</w:t>
      </w:r>
    </w:p>
    <w:p w:rsidR="00DC403C" w:rsidRDefault="00DC403C" w:rsidP="00DC403C">
      <w:pPr>
        <w:jc w:val="both"/>
      </w:pPr>
      <w:r>
        <w:t>¿la Federación o Delegación Insular que se oponga, tiene que ser penalizada, por la no colaboración</w:t>
      </w:r>
      <w:r w:rsidR="00F805BE">
        <w:t xml:space="preserve">, y la penalización será tener un solo representante y tendrá que asumir todos sus gastos de </w:t>
      </w:r>
      <w:r w:rsidR="00335662">
        <w:t>desplazamientos</w:t>
      </w:r>
      <w:r w:rsidR="00F805BE">
        <w:t>?</w:t>
      </w:r>
    </w:p>
    <w:p w:rsidR="00A049E7" w:rsidRDefault="00A049E7" w:rsidP="00DC403C">
      <w:pPr>
        <w:jc w:val="both"/>
      </w:pPr>
      <w:r>
        <w:t>Baremo de competición</w:t>
      </w:r>
    </w:p>
    <w:tbl>
      <w:tblPr>
        <w:tblW w:w="9289" w:type="dxa"/>
        <w:tblInd w:w="57" w:type="dxa"/>
        <w:tblCellMar>
          <w:left w:w="70" w:type="dxa"/>
          <w:right w:w="70" w:type="dxa"/>
        </w:tblCellMar>
        <w:tblLook w:val="04A0" w:firstRow="1" w:lastRow="0" w:firstColumn="1" w:lastColumn="0" w:noHBand="0" w:noVBand="1"/>
      </w:tblPr>
      <w:tblGrid>
        <w:gridCol w:w="2083"/>
        <w:gridCol w:w="3026"/>
        <w:gridCol w:w="2222"/>
        <w:gridCol w:w="1958"/>
      </w:tblGrid>
      <w:tr w:rsidR="00A049E7" w:rsidRPr="00BE401A" w:rsidTr="008E5CF8">
        <w:trPr>
          <w:trHeight w:val="312"/>
        </w:trPr>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49E7" w:rsidRPr="00BE401A" w:rsidRDefault="008E5CF8" w:rsidP="00D71A56">
            <w:pPr>
              <w:jc w:val="center"/>
              <w:rPr>
                <w:color w:val="000000"/>
                <w:lang w:val="es-ES" w:eastAsia="es-ES"/>
              </w:rPr>
            </w:pPr>
            <w:r w:rsidRPr="00BE401A">
              <w:rPr>
                <w:color w:val="000000"/>
                <w:sz w:val="22"/>
                <w:szCs w:val="22"/>
                <w:lang w:val="es-ES" w:eastAsia="es-ES"/>
              </w:rPr>
              <w:t>Competición</w:t>
            </w:r>
          </w:p>
        </w:tc>
        <w:tc>
          <w:tcPr>
            <w:tcW w:w="3026" w:type="dxa"/>
            <w:tcBorders>
              <w:top w:val="single" w:sz="4" w:space="0" w:color="auto"/>
              <w:left w:val="nil"/>
              <w:bottom w:val="single" w:sz="4" w:space="0" w:color="auto"/>
              <w:right w:val="single" w:sz="4" w:space="0" w:color="auto"/>
            </w:tcBorders>
            <w:shd w:val="clear" w:color="auto" w:fill="auto"/>
            <w:noWrap/>
            <w:vAlign w:val="bottom"/>
            <w:hideMark/>
          </w:tcPr>
          <w:p w:rsidR="00A049E7" w:rsidRPr="00BE401A" w:rsidRDefault="00A049E7" w:rsidP="00D71A56">
            <w:pPr>
              <w:jc w:val="center"/>
              <w:rPr>
                <w:color w:val="000000"/>
                <w:lang w:val="es-ES" w:eastAsia="es-ES"/>
              </w:rPr>
            </w:pPr>
            <w:r w:rsidRPr="00BE401A">
              <w:rPr>
                <w:color w:val="000000"/>
                <w:sz w:val="22"/>
                <w:szCs w:val="22"/>
                <w:lang w:val="es-ES" w:eastAsia="es-ES"/>
              </w:rPr>
              <w:t>P</w:t>
            </w:r>
            <w:r>
              <w:rPr>
                <w:color w:val="000000"/>
                <w:sz w:val="22"/>
                <w:szCs w:val="22"/>
                <w:lang w:val="es-ES" w:eastAsia="es-ES"/>
              </w:rPr>
              <w:t>o</w:t>
            </w:r>
            <w:r w:rsidRPr="00BE401A">
              <w:rPr>
                <w:color w:val="000000"/>
                <w:sz w:val="22"/>
                <w:szCs w:val="22"/>
                <w:lang w:val="es-ES" w:eastAsia="es-ES"/>
              </w:rPr>
              <w:t>denco y Huron</w:t>
            </w:r>
          </w:p>
        </w:tc>
        <w:tc>
          <w:tcPr>
            <w:tcW w:w="2222" w:type="dxa"/>
            <w:tcBorders>
              <w:top w:val="single" w:sz="4" w:space="0" w:color="auto"/>
              <w:left w:val="nil"/>
              <w:bottom w:val="single" w:sz="4" w:space="0" w:color="auto"/>
              <w:right w:val="single" w:sz="4" w:space="0" w:color="auto"/>
            </w:tcBorders>
            <w:shd w:val="clear" w:color="auto" w:fill="auto"/>
            <w:noWrap/>
            <w:vAlign w:val="bottom"/>
            <w:hideMark/>
          </w:tcPr>
          <w:p w:rsidR="00A049E7" w:rsidRPr="00BE401A" w:rsidRDefault="00A049E7" w:rsidP="00D71A56">
            <w:pPr>
              <w:jc w:val="center"/>
              <w:rPr>
                <w:color w:val="000000"/>
                <w:lang w:val="es-ES" w:eastAsia="es-ES"/>
              </w:rPr>
            </w:pPr>
            <w:r w:rsidRPr="00BE401A">
              <w:rPr>
                <w:color w:val="000000"/>
                <w:sz w:val="22"/>
                <w:szCs w:val="22"/>
                <w:lang w:val="es-ES" w:eastAsia="es-ES"/>
              </w:rPr>
              <w:t>Caza Menor</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A049E7" w:rsidRPr="00BE401A" w:rsidRDefault="00AD5D51" w:rsidP="00D71A56">
            <w:pPr>
              <w:jc w:val="center"/>
              <w:rPr>
                <w:color w:val="000000"/>
                <w:lang w:val="es-ES" w:eastAsia="es-ES"/>
              </w:rPr>
            </w:pPr>
            <w:r w:rsidRPr="00BE401A">
              <w:rPr>
                <w:color w:val="000000"/>
                <w:sz w:val="22"/>
                <w:szCs w:val="22"/>
                <w:lang w:val="es-ES" w:eastAsia="es-ES"/>
              </w:rPr>
              <w:t>A</w:t>
            </w:r>
            <w:r w:rsidR="00A049E7" w:rsidRPr="00BE401A">
              <w:rPr>
                <w:color w:val="000000"/>
                <w:sz w:val="22"/>
                <w:szCs w:val="22"/>
                <w:lang w:val="es-ES" w:eastAsia="es-ES"/>
              </w:rPr>
              <w:t>ño</w:t>
            </w:r>
          </w:p>
        </w:tc>
      </w:tr>
      <w:tr w:rsidR="00A049E7" w:rsidRPr="00BE401A" w:rsidTr="008E5CF8">
        <w:trPr>
          <w:trHeight w:val="312"/>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A049E7" w:rsidRPr="00BE401A" w:rsidRDefault="00A049E7" w:rsidP="00D71A56">
            <w:pPr>
              <w:jc w:val="center"/>
              <w:rPr>
                <w:color w:val="000000"/>
                <w:lang w:val="es-ES" w:eastAsia="es-ES"/>
              </w:rPr>
            </w:pPr>
            <w:r>
              <w:rPr>
                <w:color w:val="000000"/>
                <w:sz w:val="22"/>
                <w:szCs w:val="22"/>
                <w:lang w:val="es-ES" w:eastAsia="es-ES"/>
              </w:rPr>
              <w:t>Isla</w:t>
            </w:r>
          </w:p>
        </w:tc>
        <w:tc>
          <w:tcPr>
            <w:tcW w:w="3026"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rPr>
                <w:color w:val="000000"/>
                <w:lang w:val="es-ES" w:eastAsia="es-ES"/>
              </w:rPr>
            </w:pPr>
            <w:r w:rsidRPr="00BE401A">
              <w:rPr>
                <w:color w:val="000000"/>
                <w:sz w:val="22"/>
                <w:szCs w:val="22"/>
                <w:lang w:val="es-ES" w:eastAsia="es-ES"/>
              </w:rPr>
              <w:t>La Palma</w:t>
            </w:r>
          </w:p>
        </w:tc>
        <w:tc>
          <w:tcPr>
            <w:tcW w:w="2222"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rPr>
                <w:color w:val="000000"/>
                <w:lang w:val="es-ES" w:eastAsia="es-ES"/>
              </w:rPr>
            </w:pPr>
            <w:r w:rsidRPr="00BE401A">
              <w:rPr>
                <w:color w:val="000000"/>
                <w:sz w:val="22"/>
                <w:szCs w:val="22"/>
                <w:lang w:val="es-ES" w:eastAsia="es-ES"/>
              </w:rPr>
              <w:t>Fuert</w:t>
            </w:r>
            <w:r>
              <w:rPr>
                <w:color w:val="000000"/>
                <w:sz w:val="22"/>
                <w:szCs w:val="22"/>
                <w:lang w:val="es-ES" w:eastAsia="es-ES"/>
              </w:rPr>
              <w:t>eventura</w:t>
            </w:r>
          </w:p>
        </w:tc>
        <w:tc>
          <w:tcPr>
            <w:tcW w:w="1958"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jc w:val="center"/>
              <w:rPr>
                <w:color w:val="000000"/>
                <w:lang w:val="es-ES" w:eastAsia="es-ES"/>
              </w:rPr>
            </w:pPr>
            <w:r w:rsidRPr="00BE401A">
              <w:rPr>
                <w:color w:val="000000"/>
                <w:sz w:val="22"/>
                <w:szCs w:val="22"/>
                <w:lang w:val="es-ES" w:eastAsia="es-ES"/>
              </w:rPr>
              <w:t>2022</w:t>
            </w:r>
          </w:p>
        </w:tc>
      </w:tr>
      <w:tr w:rsidR="00A049E7" w:rsidRPr="00BE401A" w:rsidTr="008E5CF8">
        <w:trPr>
          <w:trHeight w:val="312"/>
        </w:trPr>
        <w:tc>
          <w:tcPr>
            <w:tcW w:w="2083" w:type="dxa"/>
            <w:tcBorders>
              <w:top w:val="nil"/>
              <w:left w:val="single" w:sz="4" w:space="0" w:color="auto"/>
              <w:bottom w:val="single" w:sz="4" w:space="0" w:color="auto"/>
              <w:right w:val="single" w:sz="4" w:space="0" w:color="auto"/>
            </w:tcBorders>
            <w:shd w:val="clear" w:color="auto" w:fill="auto"/>
            <w:noWrap/>
            <w:hideMark/>
          </w:tcPr>
          <w:p w:rsidR="00A049E7" w:rsidRDefault="00A049E7" w:rsidP="00D71A56">
            <w:pPr>
              <w:jc w:val="center"/>
            </w:pPr>
            <w:r w:rsidRPr="00AE3A7D">
              <w:rPr>
                <w:color w:val="000000"/>
                <w:sz w:val="22"/>
                <w:szCs w:val="22"/>
                <w:lang w:val="es-ES" w:eastAsia="es-ES"/>
              </w:rPr>
              <w:t>Isla</w:t>
            </w:r>
          </w:p>
        </w:tc>
        <w:tc>
          <w:tcPr>
            <w:tcW w:w="3026"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rPr>
                <w:color w:val="000000"/>
                <w:lang w:val="es-ES" w:eastAsia="es-ES"/>
              </w:rPr>
            </w:pPr>
            <w:r w:rsidRPr="00BE401A">
              <w:rPr>
                <w:color w:val="000000"/>
                <w:sz w:val="22"/>
                <w:szCs w:val="22"/>
                <w:lang w:val="es-ES" w:eastAsia="es-ES"/>
              </w:rPr>
              <w:t>Lanzarote</w:t>
            </w:r>
          </w:p>
        </w:tc>
        <w:tc>
          <w:tcPr>
            <w:tcW w:w="2222"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rPr>
                <w:color w:val="000000"/>
                <w:lang w:val="es-ES" w:eastAsia="es-ES"/>
              </w:rPr>
            </w:pPr>
            <w:r w:rsidRPr="00BE401A">
              <w:rPr>
                <w:color w:val="000000"/>
                <w:sz w:val="22"/>
                <w:szCs w:val="22"/>
                <w:lang w:val="es-ES" w:eastAsia="es-ES"/>
              </w:rPr>
              <w:t>Tenerife</w:t>
            </w:r>
          </w:p>
        </w:tc>
        <w:tc>
          <w:tcPr>
            <w:tcW w:w="1958"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jc w:val="center"/>
              <w:rPr>
                <w:color w:val="000000"/>
                <w:lang w:val="es-ES" w:eastAsia="es-ES"/>
              </w:rPr>
            </w:pPr>
            <w:r w:rsidRPr="00BE401A">
              <w:rPr>
                <w:color w:val="000000"/>
                <w:sz w:val="22"/>
                <w:szCs w:val="22"/>
                <w:lang w:val="es-ES" w:eastAsia="es-ES"/>
              </w:rPr>
              <w:t>2023</w:t>
            </w:r>
          </w:p>
        </w:tc>
      </w:tr>
      <w:tr w:rsidR="00A049E7" w:rsidRPr="00BE401A" w:rsidTr="008E5CF8">
        <w:trPr>
          <w:trHeight w:val="312"/>
        </w:trPr>
        <w:tc>
          <w:tcPr>
            <w:tcW w:w="2083" w:type="dxa"/>
            <w:tcBorders>
              <w:top w:val="nil"/>
              <w:left w:val="single" w:sz="4" w:space="0" w:color="auto"/>
              <w:bottom w:val="single" w:sz="4" w:space="0" w:color="auto"/>
              <w:right w:val="single" w:sz="4" w:space="0" w:color="auto"/>
            </w:tcBorders>
            <w:shd w:val="clear" w:color="auto" w:fill="auto"/>
            <w:noWrap/>
            <w:hideMark/>
          </w:tcPr>
          <w:p w:rsidR="00A049E7" w:rsidRDefault="00A049E7" w:rsidP="00D71A56">
            <w:pPr>
              <w:jc w:val="center"/>
            </w:pPr>
            <w:r w:rsidRPr="00AE3A7D">
              <w:rPr>
                <w:color w:val="000000"/>
                <w:sz w:val="22"/>
                <w:szCs w:val="22"/>
                <w:lang w:val="es-ES" w:eastAsia="es-ES"/>
              </w:rPr>
              <w:t>Isla</w:t>
            </w:r>
          </w:p>
        </w:tc>
        <w:tc>
          <w:tcPr>
            <w:tcW w:w="3026"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rPr>
                <w:color w:val="000000"/>
                <w:lang w:val="es-ES" w:eastAsia="es-ES"/>
              </w:rPr>
            </w:pPr>
            <w:r w:rsidRPr="00BE401A">
              <w:rPr>
                <w:color w:val="000000"/>
                <w:sz w:val="22"/>
                <w:szCs w:val="22"/>
                <w:lang w:val="es-ES" w:eastAsia="es-ES"/>
              </w:rPr>
              <w:t>Tenerife</w:t>
            </w:r>
          </w:p>
        </w:tc>
        <w:tc>
          <w:tcPr>
            <w:tcW w:w="2222"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rPr>
                <w:color w:val="000000"/>
                <w:lang w:val="es-ES" w:eastAsia="es-ES"/>
              </w:rPr>
            </w:pPr>
            <w:r w:rsidRPr="00BE401A">
              <w:rPr>
                <w:color w:val="000000"/>
                <w:sz w:val="22"/>
                <w:szCs w:val="22"/>
                <w:lang w:val="es-ES" w:eastAsia="es-ES"/>
              </w:rPr>
              <w:t>la Gomera</w:t>
            </w:r>
          </w:p>
        </w:tc>
        <w:tc>
          <w:tcPr>
            <w:tcW w:w="1958"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jc w:val="center"/>
              <w:rPr>
                <w:color w:val="000000"/>
                <w:lang w:val="es-ES" w:eastAsia="es-ES"/>
              </w:rPr>
            </w:pPr>
            <w:r w:rsidRPr="00BE401A">
              <w:rPr>
                <w:color w:val="000000"/>
                <w:sz w:val="22"/>
                <w:szCs w:val="22"/>
                <w:lang w:val="es-ES" w:eastAsia="es-ES"/>
              </w:rPr>
              <w:t>2024</w:t>
            </w:r>
          </w:p>
        </w:tc>
      </w:tr>
      <w:tr w:rsidR="00A049E7" w:rsidRPr="00BE401A" w:rsidTr="008E5CF8">
        <w:trPr>
          <w:trHeight w:val="312"/>
        </w:trPr>
        <w:tc>
          <w:tcPr>
            <w:tcW w:w="2083" w:type="dxa"/>
            <w:tcBorders>
              <w:top w:val="nil"/>
              <w:left w:val="single" w:sz="4" w:space="0" w:color="auto"/>
              <w:bottom w:val="single" w:sz="4" w:space="0" w:color="auto"/>
              <w:right w:val="single" w:sz="4" w:space="0" w:color="auto"/>
            </w:tcBorders>
            <w:shd w:val="clear" w:color="auto" w:fill="auto"/>
            <w:noWrap/>
            <w:hideMark/>
          </w:tcPr>
          <w:p w:rsidR="00A049E7" w:rsidRDefault="00A049E7" w:rsidP="00D71A56">
            <w:pPr>
              <w:jc w:val="center"/>
            </w:pPr>
            <w:r w:rsidRPr="00AE3A7D">
              <w:rPr>
                <w:color w:val="000000"/>
                <w:sz w:val="22"/>
                <w:szCs w:val="22"/>
                <w:lang w:val="es-ES" w:eastAsia="es-ES"/>
              </w:rPr>
              <w:t>Isla</w:t>
            </w:r>
          </w:p>
        </w:tc>
        <w:tc>
          <w:tcPr>
            <w:tcW w:w="3026"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rPr>
                <w:color w:val="000000"/>
                <w:lang w:val="es-ES" w:eastAsia="es-ES"/>
              </w:rPr>
            </w:pPr>
            <w:r w:rsidRPr="00BE401A">
              <w:rPr>
                <w:color w:val="000000"/>
                <w:sz w:val="22"/>
                <w:szCs w:val="22"/>
                <w:lang w:val="es-ES" w:eastAsia="es-ES"/>
              </w:rPr>
              <w:t>Fuertev</w:t>
            </w:r>
            <w:r>
              <w:rPr>
                <w:color w:val="000000"/>
                <w:sz w:val="22"/>
                <w:szCs w:val="22"/>
                <w:lang w:val="es-ES" w:eastAsia="es-ES"/>
              </w:rPr>
              <w:t>entura</w:t>
            </w:r>
          </w:p>
        </w:tc>
        <w:tc>
          <w:tcPr>
            <w:tcW w:w="2222"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rPr>
                <w:color w:val="000000"/>
                <w:lang w:val="es-ES" w:eastAsia="es-ES"/>
              </w:rPr>
            </w:pPr>
            <w:r w:rsidRPr="00BE401A">
              <w:rPr>
                <w:color w:val="000000"/>
                <w:sz w:val="22"/>
                <w:szCs w:val="22"/>
                <w:lang w:val="es-ES" w:eastAsia="es-ES"/>
              </w:rPr>
              <w:t>El Hierro</w:t>
            </w:r>
          </w:p>
        </w:tc>
        <w:tc>
          <w:tcPr>
            <w:tcW w:w="1958"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jc w:val="center"/>
              <w:rPr>
                <w:color w:val="000000"/>
                <w:lang w:val="es-ES" w:eastAsia="es-ES"/>
              </w:rPr>
            </w:pPr>
            <w:r w:rsidRPr="00BE401A">
              <w:rPr>
                <w:color w:val="000000"/>
                <w:sz w:val="22"/>
                <w:szCs w:val="22"/>
                <w:lang w:val="es-ES" w:eastAsia="es-ES"/>
              </w:rPr>
              <w:t>2025</w:t>
            </w:r>
          </w:p>
        </w:tc>
      </w:tr>
      <w:tr w:rsidR="00A049E7" w:rsidRPr="00BE401A" w:rsidTr="008E5CF8">
        <w:trPr>
          <w:trHeight w:val="312"/>
        </w:trPr>
        <w:tc>
          <w:tcPr>
            <w:tcW w:w="2083" w:type="dxa"/>
            <w:tcBorders>
              <w:top w:val="nil"/>
              <w:left w:val="single" w:sz="4" w:space="0" w:color="auto"/>
              <w:bottom w:val="single" w:sz="4" w:space="0" w:color="auto"/>
              <w:right w:val="single" w:sz="4" w:space="0" w:color="auto"/>
            </w:tcBorders>
            <w:shd w:val="clear" w:color="auto" w:fill="auto"/>
            <w:noWrap/>
            <w:hideMark/>
          </w:tcPr>
          <w:p w:rsidR="00A049E7" w:rsidRDefault="00A049E7" w:rsidP="00D71A56">
            <w:pPr>
              <w:jc w:val="center"/>
            </w:pPr>
            <w:r w:rsidRPr="00AE3A7D">
              <w:rPr>
                <w:color w:val="000000"/>
                <w:sz w:val="22"/>
                <w:szCs w:val="22"/>
                <w:lang w:val="es-ES" w:eastAsia="es-ES"/>
              </w:rPr>
              <w:t>Isla</w:t>
            </w:r>
          </w:p>
        </w:tc>
        <w:tc>
          <w:tcPr>
            <w:tcW w:w="3026"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rPr>
                <w:color w:val="000000"/>
                <w:lang w:val="es-ES" w:eastAsia="es-ES"/>
              </w:rPr>
            </w:pPr>
            <w:r w:rsidRPr="00BE401A">
              <w:rPr>
                <w:color w:val="000000"/>
                <w:sz w:val="22"/>
                <w:szCs w:val="22"/>
                <w:lang w:val="es-ES" w:eastAsia="es-ES"/>
              </w:rPr>
              <w:t>El Hierro</w:t>
            </w:r>
          </w:p>
        </w:tc>
        <w:tc>
          <w:tcPr>
            <w:tcW w:w="2222"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rPr>
                <w:color w:val="000000"/>
                <w:lang w:val="es-ES" w:eastAsia="es-ES"/>
              </w:rPr>
            </w:pPr>
            <w:r w:rsidRPr="00BE401A">
              <w:rPr>
                <w:color w:val="000000"/>
                <w:sz w:val="22"/>
                <w:szCs w:val="22"/>
                <w:lang w:val="es-ES" w:eastAsia="es-ES"/>
              </w:rPr>
              <w:t>Gran Canaria</w:t>
            </w:r>
          </w:p>
        </w:tc>
        <w:tc>
          <w:tcPr>
            <w:tcW w:w="1958"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jc w:val="center"/>
              <w:rPr>
                <w:color w:val="000000"/>
                <w:lang w:val="es-ES" w:eastAsia="es-ES"/>
              </w:rPr>
            </w:pPr>
            <w:r w:rsidRPr="00BE401A">
              <w:rPr>
                <w:color w:val="000000"/>
                <w:sz w:val="22"/>
                <w:szCs w:val="22"/>
                <w:lang w:val="es-ES" w:eastAsia="es-ES"/>
              </w:rPr>
              <w:t>2026</w:t>
            </w:r>
          </w:p>
        </w:tc>
      </w:tr>
      <w:tr w:rsidR="00A049E7" w:rsidRPr="00BE401A" w:rsidTr="008E5CF8">
        <w:trPr>
          <w:trHeight w:val="312"/>
        </w:trPr>
        <w:tc>
          <w:tcPr>
            <w:tcW w:w="2083" w:type="dxa"/>
            <w:tcBorders>
              <w:top w:val="nil"/>
              <w:left w:val="single" w:sz="4" w:space="0" w:color="auto"/>
              <w:bottom w:val="single" w:sz="4" w:space="0" w:color="auto"/>
              <w:right w:val="single" w:sz="4" w:space="0" w:color="auto"/>
            </w:tcBorders>
            <w:shd w:val="clear" w:color="auto" w:fill="auto"/>
            <w:noWrap/>
            <w:hideMark/>
          </w:tcPr>
          <w:p w:rsidR="00A049E7" w:rsidRDefault="00A049E7" w:rsidP="00D71A56">
            <w:pPr>
              <w:jc w:val="center"/>
            </w:pPr>
            <w:r w:rsidRPr="00AE3A7D">
              <w:rPr>
                <w:color w:val="000000"/>
                <w:sz w:val="22"/>
                <w:szCs w:val="22"/>
                <w:lang w:val="es-ES" w:eastAsia="es-ES"/>
              </w:rPr>
              <w:t>Isla</w:t>
            </w:r>
          </w:p>
        </w:tc>
        <w:tc>
          <w:tcPr>
            <w:tcW w:w="3026"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rPr>
                <w:color w:val="000000"/>
                <w:lang w:val="es-ES" w:eastAsia="es-ES"/>
              </w:rPr>
            </w:pPr>
            <w:r w:rsidRPr="00BE401A">
              <w:rPr>
                <w:color w:val="000000"/>
                <w:sz w:val="22"/>
                <w:szCs w:val="22"/>
                <w:lang w:val="es-ES" w:eastAsia="es-ES"/>
              </w:rPr>
              <w:t>la Gomera</w:t>
            </w:r>
          </w:p>
        </w:tc>
        <w:tc>
          <w:tcPr>
            <w:tcW w:w="2222"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rPr>
                <w:color w:val="000000"/>
                <w:lang w:val="es-ES" w:eastAsia="es-ES"/>
              </w:rPr>
            </w:pPr>
            <w:r w:rsidRPr="00BE401A">
              <w:rPr>
                <w:color w:val="000000"/>
                <w:sz w:val="22"/>
                <w:szCs w:val="22"/>
                <w:lang w:val="es-ES" w:eastAsia="es-ES"/>
              </w:rPr>
              <w:t>Lanzarote</w:t>
            </w:r>
          </w:p>
        </w:tc>
        <w:tc>
          <w:tcPr>
            <w:tcW w:w="1958"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jc w:val="center"/>
              <w:rPr>
                <w:color w:val="000000"/>
                <w:lang w:val="es-ES" w:eastAsia="es-ES"/>
              </w:rPr>
            </w:pPr>
            <w:r w:rsidRPr="00BE401A">
              <w:rPr>
                <w:color w:val="000000"/>
                <w:sz w:val="22"/>
                <w:szCs w:val="22"/>
                <w:lang w:val="es-ES" w:eastAsia="es-ES"/>
              </w:rPr>
              <w:t>2027</w:t>
            </w:r>
          </w:p>
        </w:tc>
      </w:tr>
      <w:tr w:rsidR="00A049E7" w:rsidRPr="00BE401A" w:rsidTr="008E5CF8">
        <w:trPr>
          <w:trHeight w:val="312"/>
        </w:trPr>
        <w:tc>
          <w:tcPr>
            <w:tcW w:w="2083" w:type="dxa"/>
            <w:tcBorders>
              <w:top w:val="nil"/>
              <w:left w:val="single" w:sz="4" w:space="0" w:color="auto"/>
              <w:bottom w:val="single" w:sz="4" w:space="0" w:color="auto"/>
              <w:right w:val="single" w:sz="4" w:space="0" w:color="auto"/>
            </w:tcBorders>
            <w:shd w:val="clear" w:color="auto" w:fill="auto"/>
            <w:noWrap/>
            <w:hideMark/>
          </w:tcPr>
          <w:p w:rsidR="00A049E7" w:rsidRDefault="00A049E7" w:rsidP="00D71A56">
            <w:pPr>
              <w:jc w:val="center"/>
            </w:pPr>
            <w:r w:rsidRPr="00AE3A7D">
              <w:rPr>
                <w:color w:val="000000"/>
                <w:sz w:val="22"/>
                <w:szCs w:val="22"/>
                <w:lang w:val="es-ES" w:eastAsia="es-ES"/>
              </w:rPr>
              <w:t>Isla</w:t>
            </w:r>
          </w:p>
        </w:tc>
        <w:tc>
          <w:tcPr>
            <w:tcW w:w="3026"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rPr>
                <w:color w:val="000000"/>
                <w:lang w:val="es-ES" w:eastAsia="es-ES"/>
              </w:rPr>
            </w:pPr>
            <w:r w:rsidRPr="00BE401A">
              <w:rPr>
                <w:color w:val="000000"/>
                <w:sz w:val="22"/>
                <w:szCs w:val="22"/>
                <w:lang w:val="es-ES" w:eastAsia="es-ES"/>
              </w:rPr>
              <w:t>Gran Canaria</w:t>
            </w:r>
          </w:p>
        </w:tc>
        <w:tc>
          <w:tcPr>
            <w:tcW w:w="2222"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rPr>
                <w:color w:val="000000"/>
                <w:lang w:val="es-ES" w:eastAsia="es-ES"/>
              </w:rPr>
            </w:pPr>
            <w:r w:rsidRPr="00BE401A">
              <w:rPr>
                <w:color w:val="000000"/>
                <w:sz w:val="22"/>
                <w:szCs w:val="22"/>
                <w:lang w:val="es-ES" w:eastAsia="es-ES"/>
              </w:rPr>
              <w:t>la Palma</w:t>
            </w:r>
          </w:p>
        </w:tc>
        <w:tc>
          <w:tcPr>
            <w:tcW w:w="1958" w:type="dxa"/>
            <w:tcBorders>
              <w:top w:val="nil"/>
              <w:left w:val="nil"/>
              <w:bottom w:val="single" w:sz="4" w:space="0" w:color="auto"/>
              <w:right w:val="single" w:sz="4" w:space="0" w:color="auto"/>
            </w:tcBorders>
            <w:shd w:val="clear" w:color="auto" w:fill="auto"/>
            <w:noWrap/>
            <w:vAlign w:val="bottom"/>
            <w:hideMark/>
          </w:tcPr>
          <w:p w:rsidR="00A049E7" w:rsidRPr="00BE401A" w:rsidRDefault="00A049E7" w:rsidP="00D71A56">
            <w:pPr>
              <w:jc w:val="center"/>
              <w:rPr>
                <w:color w:val="000000"/>
                <w:lang w:val="es-ES" w:eastAsia="es-ES"/>
              </w:rPr>
            </w:pPr>
            <w:r w:rsidRPr="00BE401A">
              <w:rPr>
                <w:color w:val="000000"/>
                <w:sz w:val="22"/>
                <w:szCs w:val="22"/>
                <w:lang w:val="es-ES" w:eastAsia="es-ES"/>
              </w:rPr>
              <w:t>2028</w:t>
            </w:r>
          </w:p>
        </w:tc>
      </w:tr>
    </w:tbl>
    <w:p w:rsidR="00335662" w:rsidRDefault="00794692" w:rsidP="00DC403C">
      <w:pPr>
        <w:jc w:val="both"/>
      </w:pPr>
      <w:r>
        <w:t>Acuerdo unánime.-</w:t>
      </w:r>
    </w:p>
    <w:p w:rsidR="00335662" w:rsidRDefault="00335662" w:rsidP="00DC403C">
      <w:pPr>
        <w:jc w:val="both"/>
      </w:pPr>
    </w:p>
    <w:p w:rsidR="0042088F" w:rsidRDefault="0042088F" w:rsidP="00DC403C">
      <w:pPr>
        <w:jc w:val="both"/>
      </w:pPr>
    </w:p>
    <w:p w:rsidR="00335662" w:rsidRDefault="00335662" w:rsidP="00DC403C">
      <w:pPr>
        <w:jc w:val="both"/>
      </w:pPr>
      <w:r>
        <w:t>Propuesta Sr. Presidente de la Federación Insular de Caza de Tenerife D. Sebastián López Urbano</w:t>
      </w:r>
    </w:p>
    <w:p w:rsidR="00794692" w:rsidRDefault="00335662" w:rsidP="00DC403C">
      <w:pPr>
        <w:jc w:val="both"/>
      </w:pPr>
      <w:r>
        <w:t>¿Qué a la clasificación a los Campeonatos Autonómicos, en especial Caza Menor con Perro y San Huberto, al menos se prevean las mismas plaza de Mujeres que de hombres por Islas.</w:t>
      </w:r>
    </w:p>
    <w:p w:rsidR="00803A9C" w:rsidRDefault="00803A9C" w:rsidP="00803A9C">
      <w:pPr>
        <w:jc w:val="both"/>
        <w:rPr>
          <w:sz w:val="22"/>
          <w:szCs w:val="22"/>
        </w:rPr>
      </w:pPr>
      <w:r>
        <w:rPr>
          <w:sz w:val="22"/>
          <w:szCs w:val="22"/>
        </w:rPr>
        <w:t>El Presidente FCC D. Marcial Juvenal Rodríguez contesta:</w:t>
      </w:r>
    </w:p>
    <w:p w:rsidR="00803A9C" w:rsidRDefault="00803A9C" w:rsidP="00DC403C">
      <w:pPr>
        <w:jc w:val="both"/>
      </w:pPr>
      <w:r>
        <w:t xml:space="preserve">El baremo se acoge sobre las condiciones que estable la RFEC.- </w:t>
      </w:r>
    </w:p>
    <w:p w:rsidR="00803A9C" w:rsidRDefault="00803A9C" w:rsidP="00DC403C">
      <w:pPr>
        <w:jc w:val="both"/>
      </w:pPr>
      <w:r>
        <w:t>Hay q</w:t>
      </w:r>
      <w:r w:rsidR="00C62A3A">
        <w:t>ue mirarlo en termino legales para</w:t>
      </w:r>
      <w:r>
        <w:t xml:space="preserve"> cada isla.-</w:t>
      </w:r>
    </w:p>
    <w:p w:rsidR="00335662" w:rsidRDefault="00335662" w:rsidP="00DC403C">
      <w:pPr>
        <w:jc w:val="both"/>
      </w:pPr>
    </w:p>
    <w:p w:rsidR="00335662" w:rsidRDefault="00335662" w:rsidP="00DC403C">
      <w:pPr>
        <w:jc w:val="both"/>
      </w:pPr>
      <w:r>
        <w:t xml:space="preserve"> </w:t>
      </w:r>
      <w:r w:rsidR="00C87338">
        <w:t xml:space="preserve">07 </w:t>
      </w:r>
      <w:r>
        <w:t>votos a favor</w:t>
      </w:r>
    </w:p>
    <w:p w:rsidR="00335662" w:rsidRDefault="00335662" w:rsidP="00DC403C">
      <w:pPr>
        <w:jc w:val="both"/>
      </w:pPr>
      <w:r>
        <w:t xml:space="preserve"> </w:t>
      </w:r>
      <w:r w:rsidR="00C87338">
        <w:t xml:space="preserve">15 </w:t>
      </w:r>
      <w:r>
        <w:t>votos en contra</w:t>
      </w:r>
    </w:p>
    <w:p w:rsidR="00335662" w:rsidRDefault="00335662" w:rsidP="00DC403C">
      <w:pPr>
        <w:jc w:val="both"/>
      </w:pPr>
      <w:r>
        <w:t xml:space="preserve"> </w:t>
      </w:r>
      <w:r w:rsidR="00C87338">
        <w:t xml:space="preserve">05 </w:t>
      </w:r>
      <w:r>
        <w:t>votos abstenciones</w:t>
      </w:r>
    </w:p>
    <w:p w:rsidR="00C87338" w:rsidRDefault="00C87338" w:rsidP="00DC403C">
      <w:pPr>
        <w:jc w:val="both"/>
      </w:pPr>
      <w:r>
        <w:t>Por lo tanto no se aprueba dicha solicitud</w:t>
      </w:r>
      <w:r w:rsidR="00C62A3A">
        <w:t>, presentada por la FIC de Tenerife</w:t>
      </w:r>
    </w:p>
    <w:p w:rsidR="00335662" w:rsidRDefault="00335662" w:rsidP="00DC403C">
      <w:pPr>
        <w:jc w:val="both"/>
      </w:pPr>
    </w:p>
    <w:p w:rsidR="00335662" w:rsidRDefault="002E7380" w:rsidP="00DC403C">
      <w:pPr>
        <w:jc w:val="both"/>
      </w:pPr>
      <w:r>
        <w:t xml:space="preserve">¿Qué se le asigne un equipo más en Competición Autonómica de Podenco y Huron,  dado que superamos el corte impuesto 3.500, cantidad superada desde hace muchos años? </w:t>
      </w:r>
    </w:p>
    <w:p w:rsidR="002E7380" w:rsidRDefault="00981E13" w:rsidP="002E7380">
      <w:pPr>
        <w:jc w:val="both"/>
      </w:pPr>
      <w:r>
        <w:t>0</w:t>
      </w:r>
      <w:r w:rsidR="00D57A3E">
        <w:t>8</w:t>
      </w:r>
      <w:r w:rsidR="002E7380">
        <w:t xml:space="preserve"> votos a favor</w:t>
      </w:r>
    </w:p>
    <w:p w:rsidR="002E7380" w:rsidRDefault="00981E13" w:rsidP="002E7380">
      <w:pPr>
        <w:jc w:val="both"/>
      </w:pPr>
      <w:r>
        <w:t>13</w:t>
      </w:r>
      <w:r w:rsidR="002E7380">
        <w:t xml:space="preserve"> votos en contra</w:t>
      </w:r>
    </w:p>
    <w:p w:rsidR="002E7380" w:rsidRDefault="0054599C" w:rsidP="002E7380">
      <w:pPr>
        <w:jc w:val="both"/>
      </w:pPr>
      <w:r>
        <w:t>0</w:t>
      </w:r>
      <w:r w:rsidR="00D57A3E">
        <w:t>6</w:t>
      </w:r>
      <w:r w:rsidR="002E7380">
        <w:t xml:space="preserve"> votos abstenciones</w:t>
      </w:r>
    </w:p>
    <w:p w:rsidR="00335662" w:rsidRPr="00AB6FB2" w:rsidRDefault="00981E13" w:rsidP="00DC403C">
      <w:pPr>
        <w:jc w:val="both"/>
      </w:pPr>
      <w:r>
        <w:t>Por lo tanto no se aprueba dicha solicitud</w:t>
      </w:r>
      <w:r w:rsidR="00C62A3A">
        <w:t>, presentada por la FIC de Tenerife</w:t>
      </w:r>
    </w:p>
    <w:p w:rsidR="00745812" w:rsidRDefault="00745812" w:rsidP="00A9492E">
      <w:pPr>
        <w:jc w:val="both"/>
        <w:rPr>
          <w:b/>
          <w:sz w:val="22"/>
          <w:szCs w:val="22"/>
          <w:lang w:val="es-ES"/>
        </w:rPr>
      </w:pPr>
    </w:p>
    <w:p w:rsidR="00A9492E" w:rsidRDefault="004B31A5" w:rsidP="00A9492E">
      <w:pPr>
        <w:jc w:val="both"/>
        <w:rPr>
          <w:b/>
          <w:sz w:val="22"/>
          <w:szCs w:val="22"/>
          <w:lang w:val="es-ES"/>
        </w:rPr>
      </w:pPr>
      <w:r>
        <w:rPr>
          <w:b/>
          <w:sz w:val="22"/>
          <w:szCs w:val="22"/>
          <w:lang w:val="es-ES"/>
        </w:rPr>
        <w:t>P</w:t>
      </w:r>
      <w:r w:rsidR="00376BC2">
        <w:rPr>
          <w:b/>
          <w:sz w:val="22"/>
          <w:szCs w:val="22"/>
          <w:lang w:val="es-ES"/>
        </w:rPr>
        <w:t>UNTO SEIS</w:t>
      </w:r>
      <w:r>
        <w:rPr>
          <w:b/>
          <w:sz w:val="22"/>
          <w:szCs w:val="22"/>
          <w:lang w:val="es-ES"/>
        </w:rPr>
        <w:t>: INFORME DE LA PRESIDENCIA</w:t>
      </w:r>
      <w:r w:rsidR="00A9492E">
        <w:rPr>
          <w:b/>
          <w:sz w:val="22"/>
          <w:szCs w:val="22"/>
          <w:lang w:val="es-ES"/>
        </w:rPr>
        <w:t xml:space="preserve"> EJERC</w:t>
      </w:r>
      <w:r w:rsidR="00592E09">
        <w:rPr>
          <w:b/>
          <w:sz w:val="22"/>
          <w:szCs w:val="22"/>
          <w:lang w:val="es-ES"/>
        </w:rPr>
        <w:t>ICIO 2</w:t>
      </w:r>
      <w:r w:rsidR="00BA4322">
        <w:rPr>
          <w:b/>
          <w:sz w:val="22"/>
          <w:szCs w:val="22"/>
          <w:lang w:val="es-ES"/>
        </w:rPr>
        <w:t>021</w:t>
      </w:r>
    </w:p>
    <w:p w:rsidR="00A9492E" w:rsidRPr="00A9492E" w:rsidRDefault="00A9492E" w:rsidP="00A9492E">
      <w:pPr>
        <w:jc w:val="both"/>
        <w:rPr>
          <w:b/>
          <w:sz w:val="22"/>
          <w:szCs w:val="22"/>
          <w:lang w:val="es-ES"/>
        </w:rPr>
      </w:pPr>
    </w:p>
    <w:p w:rsidR="00253EE5" w:rsidRDefault="00253EE5" w:rsidP="00253EE5">
      <w:pPr>
        <w:spacing w:after="300" w:line="259" w:lineRule="auto"/>
        <w:rPr>
          <w:b/>
        </w:rPr>
      </w:pPr>
      <w:r>
        <w:rPr>
          <w:b/>
        </w:rPr>
        <w:t xml:space="preserve">INFORME DE PRESIDENCIA </w:t>
      </w:r>
    </w:p>
    <w:p w:rsidR="00350B18" w:rsidRDefault="00350B18" w:rsidP="00350B18">
      <w:pPr>
        <w:jc w:val="both"/>
        <w:rPr>
          <w:sz w:val="22"/>
          <w:szCs w:val="22"/>
        </w:rPr>
      </w:pPr>
      <w:r>
        <w:rPr>
          <w:sz w:val="22"/>
          <w:szCs w:val="22"/>
        </w:rPr>
        <w:t>El Presidente FCC D. Marcial Juvenal Rodríguez comenta y manifiesta:</w:t>
      </w:r>
    </w:p>
    <w:p w:rsidR="00350B18" w:rsidRDefault="00350B18" w:rsidP="00350B18">
      <w:pPr>
        <w:jc w:val="both"/>
        <w:rPr>
          <w:sz w:val="22"/>
          <w:szCs w:val="22"/>
        </w:rPr>
      </w:pPr>
    </w:p>
    <w:p w:rsidR="00350B18" w:rsidRDefault="00350B18" w:rsidP="00350B18">
      <w:pPr>
        <w:jc w:val="both"/>
        <w:rPr>
          <w:sz w:val="22"/>
          <w:szCs w:val="22"/>
        </w:rPr>
      </w:pPr>
      <w:r>
        <w:rPr>
          <w:sz w:val="22"/>
          <w:szCs w:val="22"/>
        </w:rPr>
        <w:t>En Recorrido de Caza, felicitar a la Federación Insular de Caza Fuerteventura, por la colaboración en la organización del Campeonato Cana</w:t>
      </w:r>
      <w:r w:rsidR="0056727F">
        <w:rPr>
          <w:sz w:val="22"/>
          <w:szCs w:val="22"/>
        </w:rPr>
        <w:t>rias de RRCC, con mucha ilusión, pero por desgracia el viento deslució mucho las trayectorias, pero aun así se pudo celebrar.</w:t>
      </w:r>
    </w:p>
    <w:p w:rsidR="0056727F" w:rsidRDefault="0056727F" w:rsidP="00350B18">
      <w:pPr>
        <w:jc w:val="both"/>
        <w:rPr>
          <w:sz w:val="22"/>
          <w:szCs w:val="22"/>
        </w:rPr>
      </w:pPr>
    </w:p>
    <w:p w:rsidR="0056727F" w:rsidRDefault="0056727F" w:rsidP="00350B18">
      <w:pPr>
        <w:jc w:val="both"/>
        <w:rPr>
          <w:sz w:val="22"/>
          <w:szCs w:val="22"/>
        </w:rPr>
      </w:pPr>
      <w:r>
        <w:rPr>
          <w:sz w:val="22"/>
          <w:szCs w:val="22"/>
        </w:rPr>
        <w:t>En Compak Sporting, dar las gracias a la Federación Insular de Caza de Gran Canaria, por la colaboración en la organización del Campeonato Canarias de  Compak Sporting, el cual fue muy vistoso donde hubo muchas felicitaciones por las trayectorias y la organización.</w:t>
      </w:r>
    </w:p>
    <w:p w:rsidR="0056727F" w:rsidRDefault="0056727F" w:rsidP="00350B18">
      <w:pPr>
        <w:jc w:val="both"/>
        <w:rPr>
          <w:sz w:val="22"/>
          <w:szCs w:val="22"/>
        </w:rPr>
      </w:pPr>
    </w:p>
    <w:p w:rsidR="0056727F" w:rsidRDefault="0056727F" w:rsidP="00350B18">
      <w:pPr>
        <w:jc w:val="both"/>
        <w:rPr>
          <w:sz w:val="22"/>
          <w:szCs w:val="22"/>
        </w:rPr>
      </w:pPr>
      <w:r>
        <w:rPr>
          <w:sz w:val="22"/>
          <w:szCs w:val="22"/>
        </w:rPr>
        <w:t>En San Huberto, como todos saben se intento de todas las formas posible su celebración, pero al final tras</w:t>
      </w:r>
      <w:r w:rsidR="00F02D16">
        <w:rPr>
          <w:sz w:val="22"/>
          <w:szCs w:val="22"/>
        </w:rPr>
        <w:t xml:space="preserve"> los primeros aplazamiento y luego ya viendo que era prácticamente imposible su celebraci</w:t>
      </w:r>
      <w:r w:rsidR="00C47C5C">
        <w:rPr>
          <w:sz w:val="22"/>
          <w:szCs w:val="22"/>
        </w:rPr>
        <w:t>ón, para poder llegar a la inscripción y billetes traslado al Campeonato de España, dadas las medi</w:t>
      </w:r>
      <w:r w:rsidR="008D5460">
        <w:rPr>
          <w:sz w:val="22"/>
          <w:szCs w:val="22"/>
        </w:rPr>
        <w:t>das de restricciones por el    Covid</w:t>
      </w:r>
      <w:r w:rsidR="00C47C5C">
        <w:rPr>
          <w:sz w:val="22"/>
          <w:szCs w:val="22"/>
        </w:rPr>
        <w:t>-19, nos era imposible su celebración con garantías de poder sacarlo adelante.</w:t>
      </w:r>
      <w:r w:rsidR="008D5460">
        <w:rPr>
          <w:sz w:val="22"/>
          <w:szCs w:val="22"/>
        </w:rPr>
        <w:t xml:space="preserve"> </w:t>
      </w:r>
    </w:p>
    <w:p w:rsidR="00C47C5C" w:rsidRDefault="00C47C5C" w:rsidP="00350B18">
      <w:pPr>
        <w:jc w:val="both"/>
        <w:rPr>
          <w:sz w:val="22"/>
          <w:szCs w:val="22"/>
        </w:rPr>
      </w:pPr>
    </w:p>
    <w:p w:rsidR="00B525A0" w:rsidRDefault="003F7FCA" w:rsidP="00350B18">
      <w:pPr>
        <w:jc w:val="both"/>
        <w:rPr>
          <w:sz w:val="22"/>
          <w:szCs w:val="22"/>
        </w:rPr>
      </w:pPr>
      <w:r>
        <w:rPr>
          <w:sz w:val="22"/>
          <w:szCs w:val="22"/>
        </w:rPr>
        <w:t xml:space="preserve">En Podenco y Hurón, de nuevo dar la gracias a la Federación Insular de Gran Canaria, por ofrecernos que se pudiera desarrollar y celebrar en la Isla de Gran Canaria, donde su celebración Impresiónate y preciosa, dado que todos los participantes y responsables del Cabildo Insular de Gran Canaria, nos felicitaron por la organización. Pero tengo que dar las gracias en especial a </w:t>
      </w:r>
      <w:r w:rsidR="00B525A0">
        <w:rPr>
          <w:sz w:val="22"/>
          <w:szCs w:val="22"/>
        </w:rPr>
        <w:t>José</w:t>
      </w:r>
      <w:r>
        <w:rPr>
          <w:sz w:val="22"/>
          <w:szCs w:val="22"/>
        </w:rPr>
        <w:t xml:space="preserve"> Cristo Cruz, en conjunto con su equipo el gran trabajo realizado, consiguiendo los permisos y gestiones con el Cabildo Insular de Gran Canaria y Ayuntamiento de Telde, para poder celébralo en tampoco tiempo, dado que todos sabemos que se iba a realizar en la Isla de la Palma, y haber conseguido premios para todos los participante.</w:t>
      </w:r>
    </w:p>
    <w:p w:rsidR="00B525A0" w:rsidRDefault="00B525A0" w:rsidP="00350B18">
      <w:pPr>
        <w:jc w:val="both"/>
        <w:rPr>
          <w:sz w:val="22"/>
          <w:szCs w:val="22"/>
        </w:rPr>
      </w:pPr>
    </w:p>
    <w:p w:rsidR="00B525A0" w:rsidRDefault="00B525A0" w:rsidP="00350B18">
      <w:pPr>
        <w:jc w:val="both"/>
        <w:rPr>
          <w:sz w:val="22"/>
          <w:szCs w:val="22"/>
        </w:rPr>
      </w:pPr>
      <w:r>
        <w:rPr>
          <w:sz w:val="22"/>
          <w:szCs w:val="22"/>
        </w:rPr>
        <w:t>En Caza Menor con Perro, Bueno como todos saben se busco la manera de poder celebrarlo, aunque todos fueron trabas por su celebración, pero al final después de todos los contratiempos posible y no posibles, se consiguió poder sacarlo adelante, gracias a ayudas de varios deportista y directivos de esta federación.</w:t>
      </w:r>
    </w:p>
    <w:p w:rsidR="00B525A0" w:rsidRDefault="00B525A0" w:rsidP="00350B18">
      <w:pPr>
        <w:jc w:val="both"/>
        <w:rPr>
          <w:sz w:val="22"/>
          <w:szCs w:val="22"/>
        </w:rPr>
      </w:pPr>
      <w:r>
        <w:rPr>
          <w:sz w:val="22"/>
          <w:szCs w:val="22"/>
        </w:rPr>
        <w:t>Quiero dar las gracias a, Roberto por su implicación en la tramitación de la documentación, a Ángel Berzal y Juan José, por la preparación y ayuda para que todos los deportistas se sintieran como en casa, con el gran trabajo realizado antes y durante el Campeonato.</w:t>
      </w:r>
    </w:p>
    <w:p w:rsidR="00145C4D" w:rsidRDefault="00B525A0" w:rsidP="00350B18">
      <w:pPr>
        <w:jc w:val="both"/>
        <w:rPr>
          <w:sz w:val="22"/>
          <w:szCs w:val="22"/>
        </w:rPr>
      </w:pPr>
      <w:r>
        <w:rPr>
          <w:sz w:val="22"/>
          <w:szCs w:val="22"/>
        </w:rPr>
        <w:t>Mención especial a Ángel Berzal, por su gran trabajo como delegado de la Federación Canaria de Caza, en el Campeonato de España de Caza Menor, al formar parte del comité de competición dado que hubo incidencias y a mi persona fui felicitado por varios Presidentes Autonómico por su gran trabajo</w:t>
      </w:r>
      <w:r w:rsidR="00145C4D">
        <w:rPr>
          <w:sz w:val="22"/>
          <w:szCs w:val="22"/>
        </w:rPr>
        <w:t>.</w:t>
      </w:r>
    </w:p>
    <w:p w:rsidR="00145C4D" w:rsidRDefault="00145C4D" w:rsidP="00350B18">
      <w:pPr>
        <w:jc w:val="both"/>
        <w:rPr>
          <w:sz w:val="22"/>
          <w:szCs w:val="22"/>
        </w:rPr>
      </w:pPr>
    </w:p>
    <w:p w:rsidR="00974C47" w:rsidRDefault="00145C4D" w:rsidP="00350B18">
      <w:pPr>
        <w:jc w:val="both"/>
        <w:rPr>
          <w:sz w:val="22"/>
          <w:szCs w:val="22"/>
        </w:rPr>
      </w:pPr>
      <w:r>
        <w:rPr>
          <w:sz w:val="22"/>
          <w:szCs w:val="22"/>
        </w:rPr>
        <w:t>En Gestión con la Administración, creo que ha sido un año magnifico, en la relación FCC., con el Gobierno de Canarias, se a conseguido un gran trabajo de colaboración entre las dos Instituciones. Después de la polémica surgida por el borrador de la nueva ley de Caza, donde se quería nombrar al CONEJO, como especie exótica invasora, se solicito una reunión con el Viceconsejero del Gobierno de Canarias, después de dicha reunión donde se trato este tema, por parte del Viceconsejero se nos comunico que había mantenido varias reuniones con varios clubes y asociaciones, les había comunicado, que los escuchaba a todos pero que el tenia claro, la negociación con la nueva ley de caza donde se crearía una mesa de trabajo, será con la Federaci</w:t>
      </w:r>
      <w:r w:rsidR="00974C47">
        <w:rPr>
          <w:sz w:val="22"/>
          <w:szCs w:val="22"/>
        </w:rPr>
        <w:t>ón Canaria de Caza, por lo que</w:t>
      </w:r>
      <w:r>
        <w:rPr>
          <w:sz w:val="22"/>
          <w:szCs w:val="22"/>
        </w:rPr>
        <w:t xml:space="preserve"> se entiende</w:t>
      </w:r>
      <w:r w:rsidR="00974C47">
        <w:rPr>
          <w:sz w:val="22"/>
          <w:szCs w:val="22"/>
        </w:rPr>
        <w:t xml:space="preserve"> es quien</w:t>
      </w:r>
      <w:r>
        <w:rPr>
          <w:sz w:val="22"/>
          <w:szCs w:val="22"/>
        </w:rPr>
        <w:t xml:space="preserve"> representa  a los cazadores</w:t>
      </w:r>
      <w:r w:rsidR="00974C47">
        <w:rPr>
          <w:sz w:val="22"/>
          <w:szCs w:val="22"/>
        </w:rPr>
        <w:t>.</w:t>
      </w:r>
    </w:p>
    <w:p w:rsidR="00974C47" w:rsidRDefault="00974C47" w:rsidP="00350B18">
      <w:pPr>
        <w:jc w:val="both"/>
        <w:rPr>
          <w:sz w:val="22"/>
          <w:szCs w:val="22"/>
        </w:rPr>
      </w:pPr>
    </w:p>
    <w:p w:rsidR="00974C47" w:rsidRDefault="00974C47" w:rsidP="00350B18">
      <w:pPr>
        <w:jc w:val="both"/>
        <w:rPr>
          <w:sz w:val="22"/>
          <w:szCs w:val="22"/>
        </w:rPr>
      </w:pPr>
      <w:r>
        <w:rPr>
          <w:sz w:val="22"/>
          <w:szCs w:val="22"/>
        </w:rPr>
        <w:t>También como echo a tener en cuenta nos felicitamos ambas instituciones por el Trabajo del Proyecto MAS POR CANARIAS. Que querían unirse al proyecto, así fue con una subvención por parte de Transición Ecológica.</w:t>
      </w:r>
    </w:p>
    <w:p w:rsidR="00974C47" w:rsidRDefault="00974C47" w:rsidP="00350B18">
      <w:pPr>
        <w:jc w:val="both"/>
        <w:rPr>
          <w:sz w:val="22"/>
          <w:szCs w:val="22"/>
        </w:rPr>
      </w:pPr>
    </w:p>
    <w:p w:rsidR="00C47C5C" w:rsidRDefault="00974C47" w:rsidP="00350B18">
      <w:pPr>
        <w:jc w:val="both"/>
        <w:rPr>
          <w:sz w:val="22"/>
          <w:szCs w:val="22"/>
        </w:rPr>
      </w:pPr>
      <w:r>
        <w:rPr>
          <w:sz w:val="22"/>
          <w:szCs w:val="22"/>
        </w:rPr>
        <w:t xml:space="preserve">Hay que tener en cuenta que no solo hemos recibo subvención por deporte, como era habitual, en estos momento se está trabajando en un proyecto mucho más ambicioso, el Proyecto Rural Retur, donde se quiere sumar también la Consejería de Agricultura.  </w:t>
      </w:r>
      <w:r w:rsidR="003F7FCA">
        <w:rPr>
          <w:sz w:val="22"/>
          <w:szCs w:val="22"/>
        </w:rPr>
        <w:t xml:space="preserve">  </w:t>
      </w:r>
    </w:p>
    <w:p w:rsidR="0056727F" w:rsidRDefault="0056727F" w:rsidP="00350B18">
      <w:pPr>
        <w:jc w:val="both"/>
        <w:rPr>
          <w:sz w:val="22"/>
          <w:szCs w:val="22"/>
        </w:rPr>
      </w:pPr>
    </w:p>
    <w:p w:rsidR="0056727F" w:rsidRDefault="0056727F" w:rsidP="00350B18">
      <w:pPr>
        <w:jc w:val="both"/>
        <w:rPr>
          <w:sz w:val="22"/>
          <w:szCs w:val="22"/>
        </w:rPr>
      </w:pPr>
    </w:p>
    <w:p w:rsidR="0054599C" w:rsidRDefault="0054599C" w:rsidP="00B366BC">
      <w:pPr>
        <w:jc w:val="both"/>
        <w:rPr>
          <w:b/>
          <w:sz w:val="22"/>
          <w:szCs w:val="22"/>
          <w:lang w:val="es-ES"/>
        </w:rPr>
      </w:pPr>
    </w:p>
    <w:p w:rsidR="004B31A5" w:rsidRPr="00C61030" w:rsidRDefault="00376BC2" w:rsidP="00B366BC">
      <w:pPr>
        <w:jc w:val="both"/>
      </w:pPr>
      <w:r>
        <w:rPr>
          <w:b/>
          <w:sz w:val="22"/>
          <w:szCs w:val="22"/>
          <w:lang w:val="es-ES"/>
        </w:rPr>
        <w:t>PUNTO SIETE</w:t>
      </w:r>
      <w:r w:rsidR="004B31A5">
        <w:rPr>
          <w:b/>
          <w:sz w:val="22"/>
          <w:szCs w:val="22"/>
          <w:lang w:val="es-ES"/>
        </w:rPr>
        <w:t>: PROPUESTAS</w:t>
      </w:r>
    </w:p>
    <w:p w:rsidR="0063089A" w:rsidRDefault="0063089A" w:rsidP="0063089A">
      <w:pPr>
        <w:jc w:val="both"/>
        <w:rPr>
          <w:sz w:val="22"/>
          <w:szCs w:val="22"/>
        </w:rPr>
      </w:pPr>
      <w:r>
        <w:rPr>
          <w:sz w:val="22"/>
          <w:szCs w:val="22"/>
        </w:rPr>
        <w:t>Pregunta D. Sebastián López Urbano, Presidente Federación Insular de Caza Tenerife</w:t>
      </w:r>
    </w:p>
    <w:p w:rsidR="0063089A" w:rsidRDefault="003E1BE7" w:rsidP="0063089A">
      <w:pPr>
        <w:jc w:val="both"/>
        <w:rPr>
          <w:sz w:val="22"/>
          <w:szCs w:val="22"/>
        </w:rPr>
      </w:pPr>
      <w:r>
        <w:rPr>
          <w:sz w:val="22"/>
          <w:szCs w:val="22"/>
        </w:rPr>
        <w:t xml:space="preserve">¿Cómo es posible que no se hay respetado el articulo 21 por lo que se establece el número de miembros de la Junta de Directiva designado libremente o revocados por el presidente, que serán 6 y  que </w:t>
      </w:r>
      <w:r w:rsidR="00DC4A52">
        <w:rPr>
          <w:sz w:val="22"/>
          <w:szCs w:val="22"/>
        </w:rPr>
        <w:t>figuran en las actas hasta nueve</w:t>
      </w:r>
      <w:r>
        <w:rPr>
          <w:sz w:val="22"/>
          <w:szCs w:val="22"/>
        </w:rPr>
        <w:t xml:space="preserve"> como directivos? </w:t>
      </w:r>
    </w:p>
    <w:p w:rsidR="0063089A" w:rsidRDefault="0063089A" w:rsidP="0063089A">
      <w:pPr>
        <w:jc w:val="both"/>
        <w:rPr>
          <w:sz w:val="22"/>
          <w:szCs w:val="22"/>
        </w:rPr>
      </w:pPr>
      <w:r>
        <w:rPr>
          <w:sz w:val="22"/>
          <w:szCs w:val="22"/>
        </w:rPr>
        <w:t>El Presidente FCC D. Marcial Juvenal Rodríguez contesta:</w:t>
      </w:r>
    </w:p>
    <w:p w:rsidR="003E1BE7" w:rsidRPr="007467EF" w:rsidRDefault="003E1BE7" w:rsidP="003E1BE7">
      <w:pPr>
        <w:tabs>
          <w:tab w:val="left" w:pos="230"/>
        </w:tabs>
        <w:autoSpaceDE w:val="0"/>
        <w:autoSpaceDN w:val="0"/>
        <w:adjustRightInd w:val="0"/>
        <w:ind w:firstLine="720"/>
        <w:rPr>
          <w:rFonts w:ascii="Arial" w:hAnsi="Arial" w:cs="Arial"/>
          <w:sz w:val="20"/>
        </w:rPr>
      </w:pPr>
      <w:r w:rsidRPr="007467EF">
        <w:rPr>
          <w:rFonts w:ascii="Arial" w:hAnsi="Arial" w:cs="Arial"/>
          <w:sz w:val="20"/>
        </w:rPr>
        <w:t>b) Los miembros de libre designación elegidos por el Presidente que serán hasta seis.</w:t>
      </w:r>
    </w:p>
    <w:p w:rsidR="003E1BE7" w:rsidRDefault="001B63DD" w:rsidP="0063089A">
      <w:pPr>
        <w:jc w:val="both"/>
        <w:rPr>
          <w:sz w:val="22"/>
          <w:szCs w:val="22"/>
        </w:rPr>
      </w:pPr>
      <w:r>
        <w:rPr>
          <w:sz w:val="22"/>
          <w:szCs w:val="22"/>
        </w:rPr>
        <w:t xml:space="preserve">Por lo tanto no se me cuanta a mi persona, a parte habían </w:t>
      </w:r>
      <w:r w:rsidR="003E1BE7">
        <w:rPr>
          <w:sz w:val="22"/>
          <w:szCs w:val="22"/>
        </w:rPr>
        <w:t>Juan Roberto Rodríguez actua</w:t>
      </w:r>
      <w:r>
        <w:rPr>
          <w:sz w:val="22"/>
          <w:szCs w:val="22"/>
        </w:rPr>
        <w:t>ba asesor Abogado.</w:t>
      </w:r>
    </w:p>
    <w:p w:rsidR="001B63DD" w:rsidRDefault="001B63DD" w:rsidP="001B63DD">
      <w:pPr>
        <w:jc w:val="both"/>
        <w:rPr>
          <w:sz w:val="22"/>
          <w:szCs w:val="22"/>
        </w:rPr>
      </w:pPr>
      <w:r>
        <w:rPr>
          <w:sz w:val="22"/>
          <w:szCs w:val="22"/>
        </w:rPr>
        <w:t>En estos momentos tenemos otra persona que es adjunto a competiciones Cesar M. Alonso Junquera.</w:t>
      </w:r>
    </w:p>
    <w:p w:rsidR="001B63DD" w:rsidRDefault="001B63DD" w:rsidP="001B63DD">
      <w:pPr>
        <w:jc w:val="both"/>
        <w:rPr>
          <w:sz w:val="22"/>
          <w:szCs w:val="22"/>
        </w:rPr>
      </w:pPr>
      <w:r>
        <w:rPr>
          <w:sz w:val="22"/>
          <w:szCs w:val="22"/>
        </w:rPr>
        <w:t>Ahora si alguien de los asistentes quiere que lo quite que lo exprese</w:t>
      </w:r>
    </w:p>
    <w:p w:rsidR="001B63DD" w:rsidRDefault="001B63DD" w:rsidP="001B63DD">
      <w:pPr>
        <w:jc w:val="both"/>
        <w:rPr>
          <w:sz w:val="22"/>
          <w:szCs w:val="22"/>
        </w:rPr>
      </w:pPr>
    </w:p>
    <w:p w:rsidR="001B63DD" w:rsidRDefault="001B63DD" w:rsidP="001B63DD">
      <w:pPr>
        <w:jc w:val="both"/>
        <w:rPr>
          <w:sz w:val="22"/>
          <w:szCs w:val="22"/>
        </w:rPr>
      </w:pPr>
      <w:r>
        <w:rPr>
          <w:sz w:val="22"/>
          <w:szCs w:val="22"/>
        </w:rPr>
        <w:t xml:space="preserve">No habiendo objeción alguna, a las manifestación del presidente FCC D. Marcial Juvenal </w:t>
      </w:r>
      <w:r w:rsidR="00974C47">
        <w:rPr>
          <w:sz w:val="22"/>
          <w:szCs w:val="22"/>
        </w:rPr>
        <w:t>Rodríguez</w:t>
      </w:r>
      <w:r>
        <w:rPr>
          <w:sz w:val="22"/>
          <w:szCs w:val="22"/>
        </w:rPr>
        <w:t xml:space="preserve"> </w:t>
      </w:r>
    </w:p>
    <w:p w:rsidR="00071693" w:rsidRDefault="003E1BE7" w:rsidP="003E1BE7">
      <w:pPr>
        <w:jc w:val="both"/>
        <w:rPr>
          <w:sz w:val="22"/>
          <w:szCs w:val="22"/>
        </w:rPr>
      </w:pPr>
      <w:r>
        <w:rPr>
          <w:sz w:val="22"/>
          <w:szCs w:val="22"/>
        </w:rPr>
        <w:t xml:space="preserve"> </w:t>
      </w:r>
    </w:p>
    <w:p w:rsidR="00071693" w:rsidRDefault="00071693" w:rsidP="00071693">
      <w:pPr>
        <w:jc w:val="both"/>
        <w:rPr>
          <w:sz w:val="22"/>
          <w:szCs w:val="22"/>
        </w:rPr>
      </w:pPr>
      <w:r>
        <w:rPr>
          <w:sz w:val="22"/>
          <w:szCs w:val="22"/>
        </w:rPr>
        <w:t>Pregunta D. Sebastián López Urbano, Presidente Federación Insular de Caza Tenerife</w:t>
      </w:r>
    </w:p>
    <w:p w:rsidR="00071693" w:rsidRDefault="002F3317" w:rsidP="003E1BE7">
      <w:pPr>
        <w:jc w:val="both"/>
        <w:rPr>
          <w:sz w:val="22"/>
          <w:szCs w:val="22"/>
        </w:rPr>
      </w:pPr>
      <w:r>
        <w:rPr>
          <w:sz w:val="22"/>
          <w:szCs w:val="22"/>
        </w:rPr>
        <w:t>Entorno</w:t>
      </w:r>
      <w:r w:rsidR="00071693">
        <w:rPr>
          <w:sz w:val="22"/>
          <w:szCs w:val="22"/>
        </w:rPr>
        <w:t xml:space="preserve"> a la propuesta de incluir en el orden del </w:t>
      </w:r>
      <w:r w:rsidR="00F55D53">
        <w:rPr>
          <w:sz w:val="22"/>
          <w:szCs w:val="22"/>
        </w:rPr>
        <w:t>día</w:t>
      </w:r>
      <w:r w:rsidR="00071693">
        <w:rPr>
          <w:sz w:val="22"/>
          <w:szCs w:val="22"/>
        </w:rPr>
        <w:t xml:space="preserve"> información sobre proceso electoral</w:t>
      </w:r>
    </w:p>
    <w:p w:rsidR="00071693" w:rsidRDefault="00071693" w:rsidP="00071693">
      <w:pPr>
        <w:jc w:val="both"/>
        <w:rPr>
          <w:sz w:val="22"/>
          <w:szCs w:val="22"/>
        </w:rPr>
      </w:pPr>
      <w:r>
        <w:rPr>
          <w:sz w:val="22"/>
          <w:szCs w:val="22"/>
        </w:rPr>
        <w:t>El Presidente FCC D. Marcial Juvenal Rodríguez contesta:</w:t>
      </w:r>
    </w:p>
    <w:p w:rsidR="00071693" w:rsidRDefault="00071693" w:rsidP="003E1BE7">
      <w:pPr>
        <w:jc w:val="both"/>
        <w:rPr>
          <w:sz w:val="22"/>
          <w:szCs w:val="22"/>
        </w:rPr>
      </w:pPr>
      <w:r>
        <w:rPr>
          <w:sz w:val="22"/>
          <w:szCs w:val="22"/>
        </w:rPr>
        <w:t>Solo se les informar que a partir del uno de octubre del 2022 se convocaran las ele</w:t>
      </w:r>
      <w:r w:rsidR="00F55D53">
        <w:rPr>
          <w:sz w:val="22"/>
          <w:szCs w:val="22"/>
        </w:rPr>
        <w:t>cciones a la presidencia de la F</w:t>
      </w:r>
      <w:r>
        <w:rPr>
          <w:sz w:val="22"/>
          <w:szCs w:val="22"/>
        </w:rPr>
        <w:t>ederación Canarias de Caza, presidencia de las federaciones insulares de caza, como a todos los miembros de las asambleas canaria e insulares y todo esto le corresponde a la Junta Electoral de la Federación Canaria de Caza que será la que determine todo su proceso.</w:t>
      </w:r>
    </w:p>
    <w:p w:rsidR="003E1BE7" w:rsidRDefault="003E1BE7" w:rsidP="0063089A">
      <w:pPr>
        <w:jc w:val="both"/>
        <w:rPr>
          <w:sz w:val="22"/>
          <w:szCs w:val="22"/>
        </w:rPr>
      </w:pPr>
    </w:p>
    <w:p w:rsidR="003E1BE7" w:rsidRDefault="003E1BE7" w:rsidP="0063089A">
      <w:pPr>
        <w:jc w:val="both"/>
        <w:rPr>
          <w:sz w:val="22"/>
          <w:szCs w:val="22"/>
        </w:rPr>
      </w:pPr>
      <w:r>
        <w:rPr>
          <w:sz w:val="22"/>
          <w:szCs w:val="22"/>
        </w:rPr>
        <w:t xml:space="preserve"> </w:t>
      </w:r>
    </w:p>
    <w:p w:rsidR="00376BC2" w:rsidRDefault="00376BC2" w:rsidP="00142CC1">
      <w:pPr>
        <w:jc w:val="both"/>
        <w:rPr>
          <w:b/>
        </w:rPr>
      </w:pPr>
    </w:p>
    <w:p w:rsidR="00376BC2" w:rsidRDefault="00376BC2" w:rsidP="00142CC1">
      <w:pPr>
        <w:jc w:val="both"/>
        <w:rPr>
          <w:b/>
        </w:rPr>
      </w:pPr>
    </w:p>
    <w:p w:rsidR="00491137" w:rsidRDefault="008B3331" w:rsidP="00142CC1">
      <w:pPr>
        <w:jc w:val="both"/>
        <w:rPr>
          <w:b/>
        </w:rPr>
      </w:pPr>
      <w:r>
        <w:rPr>
          <w:b/>
        </w:rPr>
        <w:t>P</w:t>
      </w:r>
      <w:r w:rsidR="00376BC2">
        <w:rPr>
          <w:b/>
        </w:rPr>
        <w:t>UNTO OCHO</w:t>
      </w:r>
      <w:r>
        <w:rPr>
          <w:b/>
        </w:rPr>
        <w:t>:</w:t>
      </w:r>
      <w:r w:rsidR="00142CC1" w:rsidRPr="00142CC1">
        <w:rPr>
          <w:b/>
        </w:rPr>
        <w:t xml:space="preserve"> RUEGOS Y PREGUNTA</w:t>
      </w:r>
    </w:p>
    <w:p w:rsidR="002E7380" w:rsidRDefault="002E7380" w:rsidP="002E7380">
      <w:pPr>
        <w:jc w:val="both"/>
      </w:pPr>
      <w:r>
        <w:t>Sr Presidente de la Federación Insular de Caza de Gran Canaria D. Eulogio Lantigua Trujillo.</w:t>
      </w:r>
    </w:p>
    <w:p w:rsidR="0042123B" w:rsidRDefault="0042123B" w:rsidP="00B366BC">
      <w:pPr>
        <w:jc w:val="both"/>
      </w:pPr>
    </w:p>
    <w:p w:rsidR="002E7380" w:rsidRDefault="002E7380" w:rsidP="00B366BC">
      <w:pPr>
        <w:jc w:val="both"/>
      </w:pPr>
      <w:r>
        <w:t>¿</w:t>
      </w:r>
      <w:r w:rsidR="0042123B">
        <w:t>La</w:t>
      </w:r>
      <w:r>
        <w:t xml:space="preserve"> Federación Canaria de Caza tiene que consultar con las demás Federaciones y Delegaciones </w:t>
      </w:r>
      <w:r w:rsidR="0042123B">
        <w:t>Insulares para suspender definitivamente un Campeonato Autonómico, como ocurrió con el de San Huberto 2021?</w:t>
      </w:r>
    </w:p>
    <w:p w:rsidR="001B63DD" w:rsidRDefault="001B63DD" w:rsidP="00B366BC">
      <w:pPr>
        <w:jc w:val="both"/>
      </w:pPr>
      <w:r>
        <w:t xml:space="preserve">Le quedo aclarado con las contestaciones del Sr. Presidente FCC D. Marcial Juvenal </w:t>
      </w:r>
      <w:r w:rsidR="00CB14C7">
        <w:t>Rodríguez</w:t>
      </w:r>
    </w:p>
    <w:p w:rsidR="0042123B" w:rsidRDefault="0042123B" w:rsidP="00B366BC">
      <w:pPr>
        <w:jc w:val="both"/>
      </w:pPr>
    </w:p>
    <w:p w:rsidR="00376BC2" w:rsidRDefault="002E7380" w:rsidP="00B366BC">
      <w:pPr>
        <w:jc w:val="both"/>
      </w:pPr>
      <w:r>
        <w:t>¿Con respecto a las restricciones de tarjetas de caza controlada para foráneos?</w:t>
      </w:r>
    </w:p>
    <w:p w:rsidR="00DC4A52" w:rsidRDefault="00DC4A52" w:rsidP="00DC4A52">
      <w:pPr>
        <w:jc w:val="both"/>
        <w:rPr>
          <w:sz w:val="22"/>
          <w:szCs w:val="22"/>
        </w:rPr>
      </w:pPr>
      <w:r>
        <w:rPr>
          <w:sz w:val="22"/>
          <w:szCs w:val="22"/>
        </w:rPr>
        <w:t>El Presidente FCC D. Marcial Juvenal Rodríguez contesta:</w:t>
      </w:r>
    </w:p>
    <w:p w:rsidR="00DC4A52" w:rsidRDefault="00DC4A52" w:rsidP="00B366BC">
      <w:pPr>
        <w:jc w:val="both"/>
      </w:pPr>
      <w:r>
        <w:t>N</w:t>
      </w:r>
      <w:r w:rsidR="00FD2A73">
        <w:t>o son competencia de la FCC., son competencias de los Cabildos Insulares</w:t>
      </w:r>
    </w:p>
    <w:p w:rsidR="0042123B" w:rsidRDefault="0042123B" w:rsidP="00B366BC">
      <w:pPr>
        <w:jc w:val="both"/>
      </w:pPr>
    </w:p>
    <w:p w:rsidR="0042123B" w:rsidRDefault="0042123B" w:rsidP="00B366BC">
      <w:pPr>
        <w:jc w:val="both"/>
      </w:pPr>
      <w:r>
        <w:t>¿Proyecto + por canarias la Federación Canaria de Caza debe aportar a las federaciones y delegaciones insulares presupuesto acordado para el mantenimiento de los bebederos?</w:t>
      </w:r>
    </w:p>
    <w:p w:rsidR="0042123B" w:rsidRDefault="0042123B" w:rsidP="00B366BC">
      <w:pPr>
        <w:jc w:val="both"/>
      </w:pPr>
    </w:p>
    <w:p w:rsidR="0042123B" w:rsidRDefault="0042123B" w:rsidP="00B366BC">
      <w:pPr>
        <w:jc w:val="both"/>
      </w:pPr>
      <w:r>
        <w:t>¿En la Isla de Gran Canaria, la Federación Insular de Caza no tiene copia de los recibos de la entrega de los distintos bebederos a cada club o sociedad?</w:t>
      </w:r>
    </w:p>
    <w:p w:rsidR="00DC4A52" w:rsidRDefault="00DC4A52" w:rsidP="00B366BC">
      <w:pPr>
        <w:jc w:val="both"/>
      </w:pPr>
      <w:r>
        <w:t>La federación canaria de caza hará de mediador para la entrega de los recibos de los bebederos</w:t>
      </w:r>
    </w:p>
    <w:p w:rsidR="0042123B" w:rsidRDefault="0042123B" w:rsidP="00B366BC">
      <w:pPr>
        <w:jc w:val="both"/>
      </w:pPr>
    </w:p>
    <w:p w:rsidR="0042123B" w:rsidRDefault="0042123B" w:rsidP="00B366BC">
      <w:pPr>
        <w:jc w:val="both"/>
      </w:pPr>
      <w:r>
        <w:t xml:space="preserve">¿Consideramos que Mutuasport debería proporcionar </w:t>
      </w:r>
      <w:r w:rsidR="004D6915">
        <w:t>más</w:t>
      </w:r>
      <w:r>
        <w:t xml:space="preserve"> propaganda a los socios federados?</w:t>
      </w:r>
    </w:p>
    <w:p w:rsidR="00DC4A52" w:rsidRDefault="00DC4A52" w:rsidP="00DC4A52">
      <w:pPr>
        <w:jc w:val="both"/>
        <w:rPr>
          <w:sz w:val="22"/>
          <w:szCs w:val="22"/>
        </w:rPr>
      </w:pPr>
      <w:r>
        <w:rPr>
          <w:sz w:val="22"/>
          <w:szCs w:val="22"/>
        </w:rPr>
        <w:t>El Presidente FCC D. Marcial Juvenal Rodríguez contesta:</w:t>
      </w:r>
    </w:p>
    <w:p w:rsidR="00DC4A52" w:rsidRDefault="00402863" w:rsidP="00B366BC">
      <w:pPr>
        <w:jc w:val="both"/>
      </w:pPr>
      <w:r>
        <w:t>M</w:t>
      </w:r>
      <w:r w:rsidR="001B63DD">
        <w:t xml:space="preserve">utuasport proporciona más ayudas a los </w:t>
      </w:r>
      <w:r>
        <w:t>seguros de los federados</w:t>
      </w:r>
      <w:r w:rsidR="001B63DD">
        <w:t xml:space="preserve">, como también a nuestras </w:t>
      </w:r>
      <w:r w:rsidR="00FD2A73">
        <w:t>póliza</w:t>
      </w:r>
      <w:r w:rsidR="001B63DD">
        <w:t xml:space="preserve"> de competición,</w:t>
      </w:r>
      <w:r>
        <w:t xml:space="preserve"> más que publicidad</w:t>
      </w:r>
      <w:r w:rsidR="001B63DD">
        <w:t xml:space="preserve"> y propaganda</w:t>
      </w:r>
      <w:r>
        <w:t>.</w:t>
      </w:r>
    </w:p>
    <w:p w:rsidR="004D6915" w:rsidRDefault="004D6915" w:rsidP="00B366BC">
      <w:pPr>
        <w:jc w:val="both"/>
      </w:pPr>
    </w:p>
    <w:p w:rsidR="00CB14C7" w:rsidRDefault="00CB14C7" w:rsidP="004D6915">
      <w:pPr>
        <w:jc w:val="both"/>
        <w:rPr>
          <w:sz w:val="22"/>
          <w:szCs w:val="22"/>
        </w:rPr>
      </w:pPr>
    </w:p>
    <w:p w:rsidR="004D6915" w:rsidRPr="001B63DD" w:rsidRDefault="004D6915" w:rsidP="004D6915">
      <w:pPr>
        <w:jc w:val="both"/>
        <w:rPr>
          <w:sz w:val="22"/>
          <w:szCs w:val="22"/>
        </w:rPr>
      </w:pPr>
      <w:r w:rsidRPr="001B63DD">
        <w:rPr>
          <w:sz w:val="22"/>
          <w:szCs w:val="22"/>
        </w:rPr>
        <w:t>Ha solicitud Sr Presidente de la Federación Insular de Caza de Gran Canaria D. Eulogio Lantigua Trujillo.</w:t>
      </w:r>
    </w:p>
    <w:p w:rsidR="004D6915" w:rsidRDefault="004D6915" w:rsidP="004D6915">
      <w:pPr>
        <w:jc w:val="both"/>
      </w:pPr>
      <w:r>
        <w:t xml:space="preserve">¿Qué se apruebe el Calendario de pruebas puntuables según consta en la documentación presentada por los distintos Clubes de </w:t>
      </w:r>
      <w:r w:rsidR="00402863">
        <w:t>depo</w:t>
      </w:r>
      <w:r>
        <w:t>rtivos de Agility de Gran Canaria?</w:t>
      </w:r>
    </w:p>
    <w:p w:rsidR="00CB14C7" w:rsidRDefault="00CB14C7" w:rsidP="00B366BC">
      <w:pPr>
        <w:jc w:val="both"/>
      </w:pPr>
    </w:p>
    <w:p w:rsidR="00CB14C7" w:rsidRDefault="00CB14C7" w:rsidP="00B366BC">
      <w:pPr>
        <w:jc w:val="both"/>
      </w:pPr>
    </w:p>
    <w:p w:rsidR="00CB14C7" w:rsidRDefault="00CB14C7" w:rsidP="00B366BC">
      <w:pPr>
        <w:jc w:val="both"/>
      </w:pPr>
    </w:p>
    <w:p w:rsidR="004D6915" w:rsidRDefault="00402863" w:rsidP="00B366BC">
      <w:pPr>
        <w:jc w:val="both"/>
      </w:pPr>
      <w:r>
        <w:t>D. Francisco Javier Triana Méndez contesta:</w:t>
      </w:r>
    </w:p>
    <w:p w:rsidR="00CB14C7" w:rsidRPr="00CB14C7" w:rsidRDefault="00CB14C7" w:rsidP="00CB14C7">
      <w:pPr>
        <w:shd w:val="clear" w:color="auto" w:fill="FFFFFF"/>
        <w:jc w:val="both"/>
        <w:textAlignment w:val="baseline"/>
        <w:rPr>
          <w:color w:val="000000"/>
        </w:rPr>
      </w:pPr>
      <w:r w:rsidRPr="00CB14C7">
        <w:rPr>
          <w:color w:val="000000"/>
        </w:rPr>
        <w:t>Por parte del delegado autonómico de Agility de la Federación Canaria de Caza Javier Triana, se contesta, que durante la temporada pasada 2021, se en comendó al delegado insular de Gran Canaria David J. Diaz Cabrera, que se hiciese cargo del seguimiento de competiciones y la redacción de las clasificaciones clasificatorias al Campeonato de España, por Excelentes, por Liga y Copa, una demanda que en el pasado se reclamaba por parte de los agilytistas de Gran Canaria. A fecha de esta asamblea, el expediente con los resultados de Canarias no ha podido cerrarse, y la información no ha podido enviarse a la Real Federación Española, para que esta tuviese conocimiento de los deportistas de Canarias clasificados al Campeonato de España 2021. Hago mención que por vía wahtsap, el 18 de octubre de 2021, el delegado autonómico se dirigió al delegado insular de Agility de Gran Canaria en los siguientes términos </w:t>
      </w:r>
      <w:r w:rsidRPr="00CB14C7">
        <w:rPr>
          <w:b/>
          <w:bCs/>
          <w:color w:val="000000"/>
        </w:rPr>
        <w:t>" Buenos días David. El Campeonato de España es el 30 , 31 de Octubre y 1 de Noviembre. No tengo información alguna sobre los deportistas de Agility clasificados por EXC. Me imagino que las pruebas de GC ya habrán finalizado, y según las bases de la Liga, hay que hacer la clasificación definitiva para enviar acta a la RFEC. Mira a ver este tema, pues las inscripciones al Campeonato de España ya están abiertas. Saludos"</w:t>
      </w:r>
      <w:r w:rsidRPr="00CB14C7">
        <w:rPr>
          <w:color w:val="000000"/>
        </w:rPr>
        <w:t>. </w:t>
      </w:r>
    </w:p>
    <w:p w:rsidR="00CB14C7" w:rsidRPr="00CB14C7" w:rsidRDefault="00CB14C7" w:rsidP="00CB14C7">
      <w:pPr>
        <w:shd w:val="clear" w:color="auto" w:fill="FFFFFF"/>
        <w:jc w:val="both"/>
        <w:textAlignment w:val="baseline"/>
        <w:rPr>
          <w:color w:val="000000"/>
        </w:rPr>
      </w:pPr>
    </w:p>
    <w:p w:rsidR="00CB14C7" w:rsidRDefault="00CB14C7" w:rsidP="00CB14C7">
      <w:pPr>
        <w:shd w:val="clear" w:color="auto" w:fill="FFFFFF"/>
        <w:jc w:val="both"/>
        <w:textAlignment w:val="baseline"/>
        <w:rPr>
          <w:rFonts w:ascii="Calibri" w:hAnsi="Calibri" w:cs="Calibri"/>
          <w:color w:val="000000"/>
        </w:rPr>
      </w:pPr>
      <w:r w:rsidRPr="00CB14C7">
        <w:rPr>
          <w:color w:val="000000"/>
        </w:rPr>
        <w:t>Por ello, pongo en conocimiento de esta asamblea de esta situación, a la que pretendo poner solución en beneficio de este deporte y de los deportistas en Canarias para esta temporada 2022. Hago entrega al Presidente de la Federación insular de Caza de Gran Canaria, del calendario solicitado por Gran Canaria, informando que de momento no puede ser aprobado, pues en el mismo se omiten los clubes organizadores de las mismas, cuestión indispensable para darle conformidad. Doy traslado al presidente y a la Junta de Gobierno de la Federación Canaria de Caza que en cuanto se subsanen estos errores, se dará conocimiento a los clubes organizadores de las bases del Calendario Autonómico de Competiciones de Agility 2022 y se procederá a enviar a la RFEC dicho calendario, para que se tenga en cuenta como puntuable y clasificatorio al Campeonato de España de Agility 2022, que está previsto para el 29 y 31 de Octubre del 2022</w:t>
      </w:r>
      <w:r>
        <w:rPr>
          <w:rFonts w:ascii="Calibri" w:hAnsi="Calibri" w:cs="Calibri"/>
          <w:color w:val="000000"/>
        </w:rPr>
        <w:t>.</w:t>
      </w:r>
    </w:p>
    <w:p w:rsidR="00B12373" w:rsidRDefault="00B12373" w:rsidP="00B366BC">
      <w:pPr>
        <w:jc w:val="both"/>
      </w:pPr>
    </w:p>
    <w:p w:rsidR="002E7380" w:rsidRDefault="002E7380" w:rsidP="00B366BC">
      <w:pPr>
        <w:jc w:val="both"/>
      </w:pPr>
    </w:p>
    <w:p w:rsidR="00376BC2" w:rsidRDefault="00376BC2" w:rsidP="00B366BC">
      <w:pPr>
        <w:jc w:val="both"/>
      </w:pPr>
    </w:p>
    <w:p w:rsidR="00B366BC" w:rsidRDefault="00640E35" w:rsidP="00B366BC">
      <w:pPr>
        <w:jc w:val="both"/>
      </w:pPr>
      <w:r>
        <w:t>Sin otros asuntos que tratar se levanta la sesi</w:t>
      </w:r>
      <w:r w:rsidR="00D00392">
        <w:t>ón</w:t>
      </w:r>
      <w:r w:rsidR="00D82739">
        <w:t>, cuando</w:t>
      </w:r>
      <w:r w:rsidR="003A7623">
        <w:t xml:space="preserve"> son las trece veinte hora</w:t>
      </w:r>
      <w:r w:rsidR="006E2273">
        <w:t>s</w:t>
      </w:r>
      <w:r w:rsidR="00D82739">
        <w:t>,</w:t>
      </w:r>
      <w:r>
        <w:t xml:space="preserve">  del día señalado en el encabezamiento, de lo que doy fe como Secretario con el Vº Bº del Presidente.</w:t>
      </w:r>
    </w:p>
    <w:p w:rsidR="00D82739" w:rsidRPr="00DE4F76" w:rsidRDefault="00640E35" w:rsidP="00B366BC">
      <w:pPr>
        <w:jc w:val="both"/>
        <w:rPr>
          <w:b/>
        </w:rPr>
      </w:pPr>
      <w:r>
        <w:tab/>
      </w:r>
      <w:r>
        <w:tab/>
      </w:r>
      <w:r w:rsidR="00D82739" w:rsidRPr="00DE4F76">
        <w:rPr>
          <w:b/>
        </w:rPr>
        <w:t>EL PRESIDENTE</w:t>
      </w:r>
      <w:r w:rsidR="00D82739">
        <w:rPr>
          <w:b/>
        </w:rPr>
        <w:tab/>
      </w:r>
      <w:r w:rsidR="00D82739">
        <w:rPr>
          <w:b/>
        </w:rPr>
        <w:tab/>
      </w:r>
      <w:r w:rsidR="00D82739">
        <w:rPr>
          <w:b/>
        </w:rPr>
        <w:tab/>
      </w:r>
      <w:r w:rsidR="00D82739" w:rsidRPr="00DE4F76">
        <w:rPr>
          <w:b/>
        </w:rPr>
        <w:t>EL SECRETARIO</w:t>
      </w:r>
    </w:p>
    <w:p w:rsidR="00494342" w:rsidRDefault="00494342" w:rsidP="006E2273">
      <w:pPr>
        <w:jc w:val="both"/>
        <w:rPr>
          <w:b/>
        </w:rPr>
      </w:pPr>
    </w:p>
    <w:p w:rsidR="00494342" w:rsidRDefault="00494342" w:rsidP="006E2273">
      <w:pPr>
        <w:jc w:val="both"/>
        <w:rPr>
          <w:b/>
        </w:rPr>
      </w:pPr>
    </w:p>
    <w:p w:rsidR="00494342" w:rsidRDefault="00494342" w:rsidP="006E2273">
      <w:pPr>
        <w:jc w:val="both"/>
        <w:rPr>
          <w:b/>
        </w:rPr>
      </w:pPr>
    </w:p>
    <w:p w:rsidR="00494342" w:rsidRDefault="00494342" w:rsidP="006E2273">
      <w:pPr>
        <w:jc w:val="both"/>
        <w:rPr>
          <w:b/>
        </w:rPr>
      </w:pPr>
    </w:p>
    <w:p w:rsidR="001F4224" w:rsidRDefault="00640E35" w:rsidP="006E2273">
      <w:pPr>
        <w:jc w:val="both"/>
        <w:rPr>
          <w:b/>
        </w:rPr>
      </w:pPr>
      <w:r w:rsidRPr="00DE4F76">
        <w:rPr>
          <w:b/>
        </w:rPr>
        <w:tab/>
      </w:r>
      <w:r w:rsidRPr="00DE4F76">
        <w:rPr>
          <w:b/>
        </w:rPr>
        <w:tab/>
      </w:r>
      <w:r w:rsidRPr="00DE4F76">
        <w:rPr>
          <w:b/>
        </w:rPr>
        <w:tab/>
      </w:r>
    </w:p>
    <w:p w:rsidR="009B4AB0" w:rsidRDefault="009B4AB0" w:rsidP="006E2273">
      <w:pPr>
        <w:jc w:val="both"/>
        <w:rPr>
          <w:b/>
        </w:rPr>
      </w:pPr>
    </w:p>
    <w:p w:rsidR="00B366BC" w:rsidRPr="006E2273" w:rsidRDefault="00D82739" w:rsidP="006E2273">
      <w:pPr>
        <w:jc w:val="both"/>
        <w:rPr>
          <w:b/>
        </w:rPr>
      </w:pPr>
      <w:r w:rsidRPr="00DE4F76">
        <w:rPr>
          <w:b/>
        </w:rPr>
        <w:t>Fd</w:t>
      </w:r>
      <w:r w:rsidR="00A62429">
        <w:rPr>
          <w:b/>
        </w:rPr>
        <w:t>o: Marci</w:t>
      </w:r>
      <w:r w:rsidR="004B31A5">
        <w:rPr>
          <w:b/>
        </w:rPr>
        <w:t>al Juvenal Rodríguez Curbelo</w:t>
      </w:r>
      <w:r w:rsidR="00684A1F">
        <w:rPr>
          <w:b/>
        </w:rPr>
        <w:tab/>
      </w:r>
      <w:r w:rsidR="00684A1F">
        <w:rPr>
          <w:b/>
        </w:rPr>
        <w:tab/>
      </w:r>
      <w:r w:rsidR="00640E35" w:rsidRPr="00DE4F76">
        <w:rPr>
          <w:b/>
        </w:rPr>
        <w:t>Fdo: Juan José Cabrera Abreu</w:t>
      </w:r>
      <w:r w:rsidR="00640E35" w:rsidRPr="00DE4F76">
        <w:rPr>
          <w:b/>
        </w:rPr>
        <w:tab/>
      </w:r>
    </w:p>
    <w:sectPr w:rsidR="00B366BC" w:rsidRPr="006E2273" w:rsidSect="00D70833">
      <w:footerReference w:type="default" r:id="rId12"/>
      <w:pgSz w:w="11906" w:h="16838"/>
      <w:pgMar w:top="851" w:right="1133" w:bottom="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3426" w:rsidRDefault="00123426" w:rsidP="00C475B2">
      <w:r>
        <w:separator/>
      </w:r>
    </w:p>
  </w:endnote>
  <w:endnote w:type="continuationSeparator" w:id="0">
    <w:p w:rsidR="00123426" w:rsidRDefault="00123426" w:rsidP="00C47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0B18" w:rsidRDefault="000932CA">
    <w:pPr>
      <w:pStyle w:val="Piedepgina"/>
      <w:jc w:val="right"/>
    </w:pPr>
    <w:r>
      <w:fldChar w:fldCharType="begin"/>
    </w:r>
    <w:r>
      <w:instrText xml:space="preserve"> PAGE   \* MERGEFORMAT </w:instrText>
    </w:r>
    <w:r>
      <w:fldChar w:fldCharType="separate"/>
    </w:r>
    <w:r w:rsidR="00FD2A73">
      <w:rPr>
        <w:noProof/>
      </w:rPr>
      <w:t>1</w:t>
    </w:r>
    <w:r>
      <w:rPr>
        <w:noProof/>
      </w:rPr>
      <w:fldChar w:fldCharType="end"/>
    </w:r>
  </w:p>
  <w:p w:rsidR="00350B18" w:rsidRDefault="00350B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3426" w:rsidRDefault="00123426" w:rsidP="00C475B2">
      <w:r>
        <w:separator/>
      </w:r>
    </w:p>
  </w:footnote>
  <w:footnote w:type="continuationSeparator" w:id="0">
    <w:p w:rsidR="00123426" w:rsidRDefault="00123426" w:rsidP="00C475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9121E"/>
    <w:multiLevelType w:val="hybridMultilevel"/>
    <w:tmpl w:val="798C5F68"/>
    <w:lvl w:ilvl="0" w:tplc="A460674A">
      <w:start w:val="769"/>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EB2785"/>
    <w:multiLevelType w:val="hybridMultilevel"/>
    <w:tmpl w:val="4BAA31B6"/>
    <w:lvl w:ilvl="0" w:tplc="E01EA324">
      <w:start w:val="5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A3184B"/>
    <w:multiLevelType w:val="hybridMultilevel"/>
    <w:tmpl w:val="D632C72E"/>
    <w:lvl w:ilvl="0" w:tplc="F3A6C194">
      <w:start w:val="4"/>
      <w:numFmt w:val="bullet"/>
      <w:lvlText w:val="-"/>
      <w:lvlJc w:val="left"/>
      <w:pPr>
        <w:tabs>
          <w:tab w:val="num" w:pos="720"/>
        </w:tabs>
        <w:ind w:left="720" w:hanging="360"/>
      </w:pPr>
      <w:rPr>
        <w:rFonts w:ascii="Times New Roman" w:eastAsia="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E17D8C"/>
    <w:multiLevelType w:val="hybridMultilevel"/>
    <w:tmpl w:val="F70401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E308BE"/>
    <w:multiLevelType w:val="hybridMultilevel"/>
    <w:tmpl w:val="263404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FF2566"/>
    <w:multiLevelType w:val="hybridMultilevel"/>
    <w:tmpl w:val="F330F8E8"/>
    <w:lvl w:ilvl="0" w:tplc="0C0A0001">
      <w:start w:val="1"/>
      <w:numFmt w:val="bullet"/>
      <w:lvlText w:val=""/>
      <w:lvlJc w:val="left"/>
      <w:pPr>
        <w:tabs>
          <w:tab w:val="num" w:pos="900"/>
        </w:tabs>
        <w:ind w:left="90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F">
      <w:start w:val="1"/>
      <w:numFmt w:val="decimal"/>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4D62E8"/>
    <w:multiLevelType w:val="hybridMultilevel"/>
    <w:tmpl w:val="F312843A"/>
    <w:lvl w:ilvl="0" w:tplc="0F20ABD6">
      <w:start w:val="1"/>
      <w:numFmt w:val="bullet"/>
      <w:lvlText w:val="•"/>
      <w:lvlJc w:val="left"/>
      <w:pPr>
        <w:tabs>
          <w:tab w:val="num" w:pos="720"/>
        </w:tabs>
        <w:ind w:left="720" w:hanging="360"/>
      </w:pPr>
      <w:rPr>
        <w:rFonts w:ascii="Times New Roman" w:hAnsi="Times New Roman" w:hint="default"/>
      </w:rPr>
    </w:lvl>
    <w:lvl w:ilvl="1" w:tplc="B3E25B2C" w:tentative="1">
      <w:start w:val="1"/>
      <w:numFmt w:val="bullet"/>
      <w:lvlText w:val="•"/>
      <w:lvlJc w:val="left"/>
      <w:pPr>
        <w:tabs>
          <w:tab w:val="num" w:pos="1440"/>
        </w:tabs>
        <w:ind w:left="1440" w:hanging="360"/>
      </w:pPr>
      <w:rPr>
        <w:rFonts w:ascii="Times New Roman" w:hAnsi="Times New Roman" w:hint="default"/>
      </w:rPr>
    </w:lvl>
    <w:lvl w:ilvl="2" w:tplc="FA8A1FC4" w:tentative="1">
      <w:start w:val="1"/>
      <w:numFmt w:val="bullet"/>
      <w:lvlText w:val="•"/>
      <w:lvlJc w:val="left"/>
      <w:pPr>
        <w:tabs>
          <w:tab w:val="num" w:pos="2160"/>
        </w:tabs>
        <w:ind w:left="2160" w:hanging="360"/>
      </w:pPr>
      <w:rPr>
        <w:rFonts w:ascii="Times New Roman" w:hAnsi="Times New Roman" w:hint="default"/>
      </w:rPr>
    </w:lvl>
    <w:lvl w:ilvl="3" w:tplc="EA72A0CA" w:tentative="1">
      <w:start w:val="1"/>
      <w:numFmt w:val="bullet"/>
      <w:lvlText w:val="•"/>
      <w:lvlJc w:val="left"/>
      <w:pPr>
        <w:tabs>
          <w:tab w:val="num" w:pos="2880"/>
        </w:tabs>
        <w:ind w:left="2880" w:hanging="360"/>
      </w:pPr>
      <w:rPr>
        <w:rFonts w:ascii="Times New Roman" w:hAnsi="Times New Roman" w:hint="default"/>
      </w:rPr>
    </w:lvl>
    <w:lvl w:ilvl="4" w:tplc="0CE64742" w:tentative="1">
      <w:start w:val="1"/>
      <w:numFmt w:val="bullet"/>
      <w:lvlText w:val="•"/>
      <w:lvlJc w:val="left"/>
      <w:pPr>
        <w:tabs>
          <w:tab w:val="num" w:pos="3600"/>
        </w:tabs>
        <w:ind w:left="3600" w:hanging="360"/>
      </w:pPr>
      <w:rPr>
        <w:rFonts w:ascii="Times New Roman" w:hAnsi="Times New Roman" w:hint="default"/>
      </w:rPr>
    </w:lvl>
    <w:lvl w:ilvl="5" w:tplc="2E307378" w:tentative="1">
      <w:start w:val="1"/>
      <w:numFmt w:val="bullet"/>
      <w:lvlText w:val="•"/>
      <w:lvlJc w:val="left"/>
      <w:pPr>
        <w:tabs>
          <w:tab w:val="num" w:pos="4320"/>
        </w:tabs>
        <w:ind w:left="4320" w:hanging="360"/>
      </w:pPr>
      <w:rPr>
        <w:rFonts w:ascii="Times New Roman" w:hAnsi="Times New Roman" w:hint="default"/>
      </w:rPr>
    </w:lvl>
    <w:lvl w:ilvl="6" w:tplc="2416D2A2" w:tentative="1">
      <w:start w:val="1"/>
      <w:numFmt w:val="bullet"/>
      <w:lvlText w:val="•"/>
      <w:lvlJc w:val="left"/>
      <w:pPr>
        <w:tabs>
          <w:tab w:val="num" w:pos="5040"/>
        </w:tabs>
        <w:ind w:left="5040" w:hanging="360"/>
      </w:pPr>
      <w:rPr>
        <w:rFonts w:ascii="Times New Roman" w:hAnsi="Times New Roman" w:hint="default"/>
      </w:rPr>
    </w:lvl>
    <w:lvl w:ilvl="7" w:tplc="3FA02922" w:tentative="1">
      <w:start w:val="1"/>
      <w:numFmt w:val="bullet"/>
      <w:lvlText w:val="•"/>
      <w:lvlJc w:val="left"/>
      <w:pPr>
        <w:tabs>
          <w:tab w:val="num" w:pos="5760"/>
        </w:tabs>
        <w:ind w:left="5760" w:hanging="360"/>
      </w:pPr>
      <w:rPr>
        <w:rFonts w:ascii="Times New Roman" w:hAnsi="Times New Roman" w:hint="default"/>
      </w:rPr>
    </w:lvl>
    <w:lvl w:ilvl="8" w:tplc="650A9B0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EE17493"/>
    <w:multiLevelType w:val="hybridMultilevel"/>
    <w:tmpl w:val="7FF2EF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F00432"/>
    <w:multiLevelType w:val="hybridMultilevel"/>
    <w:tmpl w:val="3A683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6835562"/>
    <w:multiLevelType w:val="hybridMultilevel"/>
    <w:tmpl w:val="104452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27F7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0FB69A5"/>
    <w:multiLevelType w:val="hybridMultilevel"/>
    <w:tmpl w:val="4B0093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596D1C"/>
    <w:multiLevelType w:val="hybridMultilevel"/>
    <w:tmpl w:val="E7D43E3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DAF5F66"/>
    <w:multiLevelType w:val="hybridMultilevel"/>
    <w:tmpl w:val="3FC6E5B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9CB6A7B"/>
    <w:multiLevelType w:val="hybridMultilevel"/>
    <w:tmpl w:val="791EE10E"/>
    <w:lvl w:ilvl="0" w:tplc="A460674A">
      <w:start w:val="769"/>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B3B0F7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56B6673"/>
    <w:multiLevelType w:val="hybridMultilevel"/>
    <w:tmpl w:val="5308E2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59950F4"/>
    <w:multiLevelType w:val="hybridMultilevel"/>
    <w:tmpl w:val="C51678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F05866"/>
    <w:multiLevelType w:val="hybridMultilevel"/>
    <w:tmpl w:val="003418CC"/>
    <w:lvl w:ilvl="0" w:tplc="847624B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86471D4"/>
    <w:multiLevelType w:val="hybridMultilevel"/>
    <w:tmpl w:val="276A8C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580213"/>
    <w:multiLevelType w:val="hybridMultilevel"/>
    <w:tmpl w:val="AF3615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E207FE"/>
    <w:multiLevelType w:val="hybridMultilevel"/>
    <w:tmpl w:val="FD16EDB6"/>
    <w:lvl w:ilvl="0" w:tplc="E82EF330">
      <w:start w:val="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FEE24F8"/>
    <w:multiLevelType w:val="hybridMultilevel"/>
    <w:tmpl w:val="C632E472"/>
    <w:lvl w:ilvl="0" w:tplc="6BC616A6">
      <w:start w:val="1"/>
      <w:numFmt w:val="bullet"/>
      <w:lvlText w:val="o"/>
      <w:lvlJc w:val="left"/>
      <w:pPr>
        <w:tabs>
          <w:tab w:val="num" w:pos="720"/>
        </w:tabs>
        <w:ind w:left="720" w:hanging="360"/>
      </w:pPr>
      <w:rPr>
        <w:rFonts w:ascii="Courier New" w:hAnsi="Courier New" w:cs="Courier New"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7334D1"/>
    <w:multiLevelType w:val="hybridMultilevel"/>
    <w:tmpl w:val="C9A8EF0A"/>
    <w:lvl w:ilvl="0" w:tplc="DACE8C52">
      <w:start w:val="1"/>
      <w:numFmt w:val="bullet"/>
      <w:lvlText w:val="•"/>
      <w:lvlJc w:val="left"/>
      <w:pPr>
        <w:tabs>
          <w:tab w:val="num" w:pos="720"/>
        </w:tabs>
        <w:ind w:left="720" w:hanging="360"/>
      </w:pPr>
      <w:rPr>
        <w:rFonts w:ascii="Times New Roman" w:hAnsi="Times New Roman" w:hint="default"/>
      </w:rPr>
    </w:lvl>
    <w:lvl w:ilvl="1" w:tplc="B9988DAC" w:tentative="1">
      <w:start w:val="1"/>
      <w:numFmt w:val="bullet"/>
      <w:lvlText w:val="•"/>
      <w:lvlJc w:val="left"/>
      <w:pPr>
        <w:tabs>
          <w:tab w:val="num" w:pos="1440"/>
        </w:tabs>
        <w:ind w:left="1440" w:hanging="360"/>
      </w:pPr>
      <w:rPr>
        <w:rFonts w:ascii="Times New Roman" w:hAnsi="Times New Roman" w:hint="default"/>
      </w:rPr>
    </w:lvl>
    <w:lvl w:ilvl="2" w:tplc="6CD21EB8" w:tentative="1">
      <w:start w:val="1"/>
      <w:numFmt w:val="bullet"/>
      <w:lvlText w:val="•"/>
      <w:lvlJc w:val="left"/>
      <w:pPr>
        <w:tabs>
          <w:tab w:val="num" w:pos="2160"/>
        </w:tabs>
        <w:ind w:left="2160" w:hanging="360"/>
      </w:pPr>
      <w:rPr>
        <w:rFonts w:ascii="Times New Roman" w:hAnsi="Times New Roman" w:hint="default"/>
      </w:rPr>
    </w:lvl>
    <w:lvl w:ilvl="3" w:tplc="BA5CCC2A" w:tentative="1">
      <w:start w:val="1"/>
      <w:numFmt w:val="bullet"/>
      <w:lvlText w:val="•"/>
      <w:lvlJc w:val="left"/>
      <w:pPr>
        <w:tabs>
          <w:tab w:val="num" w:pos="2880"/>
        </w:tabs>
        <w:ind w:left="2880" w:hanging="360"/>
      </w:pPr>
      <w:rPr>
        <w:rFonts w:ascii="Times New Roman" w:hAnsi="Times New Roman" w:hint="default"/>
      </w:rPr>
    </w:lvl>
    <w:lvl w:ilvl="4" w:tplc="DFAC8018" w:tentative="1">
      <w:start w:val="1"/>
      <w:numFmt w:val="bullet"/>
      <w:lvlText w:val="•"/>
      <w:lvlJc w:val="left"/>
      <w:pPr>
        <w:tabs>
          <w:tab w:val="num" w:pos="3600"/>
        </w:tabs>
        <w:ind w:left="3600" w:hanging="360"/>
      </w:pPr>
      <w:rPr>
        <w:rFonts w:ascii="Times New Roman" w:hAnsi="Times New Roman" w:hint="default"/>
      </w:rPr>
    </w:lvl>
    <w:lvl w:ilvl="5" w:tplc="BFE067B6" w:tentative="1">
      <w:start w:val="1"/>
      <w:numFmt w:val="bullet"/>
      <w:lvlText w:val="•"/>
      <w:lvlJc w:val="left"/>
      <w:pPr>
        <w:tabs>
          <w:tab w:val="num" w:pos="4320"/>
        </w:tabs>
        <w:ind w:left="4320" w:hanging="360"/>
      </w:pPr>
      <w:rPr>
        <w:rFonts w:ascii="Times New Roman" w:hAnsi="Times New Roman" w:hint="default"/>
      </w:rPr>
    </w:lvl>
    <w:lvl w:ilvl="6" w:tplc="28F82DD0" w:tentative="1">
      <w:start w:val="1"/>
      <w:numFmt w:val="bullet"/>
      <w:lvlText w:val="•"/>
      <w:lvlJc w:val="left"/>
      <w:pPr>
        <w:tabs>
          <w:tab w:val="num" w:pos="5040"/>
        </w:tabs>
        <w:ind w:left="5040" w:hanging="360"/>
      </w:pPr>
      <w:rPr>
        <w:rFonts w:ascii="Times New Roman" w:hAnsi="Times New Roman" w:hint="default"/>
      </w:rPr>
    </w:lvl>
    <w:lvl w:ilvl="7" w:tplc="D338BB82" w:tentative="1">
      <w:start w:val="1"/>
      <w:numFmt w:val="bullet"/>
      <w:lvlText w:val="•"/>
      <w:lvlJc w:val="left"/>
      <w:pPr>
        <w:tabs>
          <w:tab w:val="num" w:pos="5760"/>
        </w:tabs>
        <w:ind w:left="5760" w:hanging="360"/>
      </w:pPr>
      <w:rPr>
        <w:rFonts w:ascii="Times New Roman" w:hAnsi="Times New Roman" w:hint="default"/>
      </w:rPr>
    </w:lvl>
    <w:lvl w:ilvl="8" w:tplc="F1EC902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4E80103"/>
    <w:multiLevelType w:val="hybridMultilevel"/>
    <w:tmpl w:val="FA46F40C"/>
    <w:lvl w:ilvl="0" w:tplc="33B653D8">
      <w:start w:val="1"/>
      <w:numFmt w:val="bullet"/>
      <w:lvlText w:val="•"/>
      <w:lvlJc w:val="left"/>
      <w:pPr>
        <w:tabs>
          <w:tab w:val="num" w:pos="720"/>
        </w:tabs>
        <w:ind w:left="720" w:hanging="360"/>
      </w:pPr>
      <w:rPr>
        <w:rFonts w:ascii="Times New Roman" w:hAnsi="Times New Roman" w:hint="default"/>
      </w:rPr>
    </w:lvl>
    <w:lvl w:ilvl="1" w:tplc="E612F412" w:tentative="1">
      <w:start w:val="1"/>
      <w:numFmt w:val="bullet"/>
      <w:lvlText w:val="•"/>
      <w:lvlJc w:val="left"/>
      <w:pPr>
        <w:tabs>
          <w:tab w:val="num" w:pos="1440"/>
        </w:tabs>
        <w:ind w:left="1440" w:hanging="360"/>
      </w:pPr>
      <w:rPr>
        <w:rFonts w:ascii="Times New Roman" w:hAnsi="Times New Roman" w:hint="default"/>
      </w:rPr>
    </w:lvl>
    <w:lvl w:ilvl="2" w:tplc="ECA899C0" w:tentative="1">
      <w:start w:val="1"/>
      <w:numFmt w:val="bullet"/>
      <w:lvlText w:val="•"/>
      <w:lvlJc w:val="left"/>
      <w:pPr>
        <w:tabs>
          <w:tab w:val="num" w:pos="2160"/>
        </w:tabs>
        <w:ind w:left="2160" w:hanging="360"/>
      </w:pPr>
      <w:rPr>
        <w:rFonts w:ascii="Times New Roman" w:hAnsi="Times New Roman" w:hint="default"/>
      </w:rPr>
    </w:lvl>
    <w:lvl w:ilvl="3" w:tplc="D3C4B7EA" w:tentative="1">
      <w:start w:val="1"/>
      <w:numFmt w:val="bullet"/>
      <w:lvlText w:val="•"/>
      <w:lvlJc w:val="left"/>
      <w:pPr>
        <w:tabs>
          <w:tab w:val="num" w:pos="2880"/>
        </w:tabs>
        <w:ind w:left="2880" w:hanging="360"/>
      </w:pPr>
      <w:rPr>
        <w:rFonts w:ascii="Times New Roman" w:hAnsi="Times New Roman" w:hint="default"/>
      </w:rPr>
    </w:lvl>
    <w:lvl w:ilvl="4" w:tplc="1CCE8DA0" w:tentative="1">
      <w:start w:val="1"/>
      <w:numFmt w:val="bullet"/>
      <w:lvlText w:val="•"/>
      <w:lvlJc w:val="left"/>
      <w:pPr>
        <w:tabs>
          <w:tab w:val="num" w:pos="3600"/>
        </w:tabs>
        <w:ind w:left="3600" w:hanging="360"/>
      </w:pPr>
      <w:rPr>
        <w:rFonts w:ascii="Times New Roman" w:hAnsi="Times New Roman" w:hint="default"/>
      </w:rPr>
    </w:lvl>
    <w:lvl w:ilvl="5" w:tplc="BA64278A" w:tentative="1">
      <w:start w:val="1"/>
      <w:numFmt w:val="bullet"/>
      <w:lvlText w:val="•"/>
      <w:lvlJc w:val="left"/>
      <w:pPr>
        <w:tabs>
          <w:tab w:val="num" w:pos="4320"/>
        </w:tabs>
        <w:ind w:left="4320" w:hanging="360"/>
      </w:pPr>
      <w:rPr>
        <w:rFonts w:ascii="Times New Roman" w:hAnsi="Times New Roman" w:hint="default"/>
      </w:rPr>
    </w:lvl>
    <w:lvl w:ilvl="6" w:tplc="5D54BC50" w:tentative="1">
      <w:start w:val="1"/>
      <w:numFmt w:val="bullet"/>
      <w:lvlText w:val="•"/>
      <w:lvlJc w:val="left"/>
      <w:pPr>
        <w:tabs>
          <w:tab w:val="num" w:pos="5040"/>
        </w:tabs>
        <w:ind w:left="5040" w:hanging="360"/>
      </w:pPr>
      <w:rPr>
        <w:rFonts w:ascii="Times New Roman" w:hAnsi="Times New Roman" w:hint="default"/>
      </w:rPr>
    </w:lvl>
    <w:lvl w:ilvl="7" w:tplc="EDDE11C4" w:tentative="1">
      <w:start w:val="1"/>
      <w:numFmt w:val="bullet"/>
      <w:lvlText w:val="•"/>
      <w:lvlJc w:val="left"/>
      <w:pPr>
        <w:tabs>
          <w:tab w:val="num" w:pos="5760"/>
        </w:tabs>
        <w:ind w:left="5760" w:hanging="360"/>
      </w:pPr>
      <w:rPr>
        <w:rFonts w:ascii="Times New Roman" w:hAnsi="Times New Roman" w:hint="default"/>
      </w:rPr>
    </w:lvl>
    <w:lvl w:ilvl="8" w:tplc="09381FC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BB875D2"/>
    <w:multiLevelType w:val="hybridMultilevel"/>
    <w:tmpl w:val="8A9E69FA"/>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5FAC13C1"/>
    <w:multiLevelType w:val="hybridMultilevel"/>
    <w:tmpl w:val="F91AE7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B94264"/>
    <w:multiLevelType w:val="hybridMultilevel"/>
    <w:tmpl w:val="5308E2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67240B52"/>
    <w:multiLevelType w:val="hybridMultilevel"/>
    <w:tmpl w:val="5308E2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69EF364F"/>
    <w:multiLevelType w:val="hybridMultilevel"/>
    <w:tmpl w:val="8A02E29C"/>
    <w:lvl w:ilvl="0" w:tplc="E342EA2E">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C181DE2"/>
    <w:multiLevelType w:val="hybridMultilevel"/>
    <w:tmpl w:val="5308E25E"/>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6DBB6961"/>
    <w:multiLevelType w:val="hybridMultilevel"/>
    <w:tmpl w:val="0D40A162"/>
    <w:lvl w:ilvl="0" w:tplc="A9C2094C">
      <w:start w:val="1"/>
      <w:numFmt w:val="bullet"/>
      <w:lvlText w:val="•"/>
      <w:lvlJc w:val="left"/>
      <w:pPr>
        <w:tabs>
          <w:tab w:val="num" w:pos="720"/>
        </w:tabs>
        <w:ind w:left="720" w:hanging="360"/>
      </w:pPr>
      <w:rPr>
        <w:rFonts w:ascii="Times New Roman" w:hAnsi="Times New Roman" w:hint="default"/>
      </w:rPr>
    </w:lvl>
    <w:lvl w:ilvl="1" w:tplc="219E1DB2" w:tentative="1">
      <w:start w:val="1"/>
      <w:numFmt w:val="bullet"/>
      <w:lvlText w:val="•"/>
      <w:lvlJc w:val="left"/>
      <w:pPr>
        <w:tabs>
          <w:tab w:val="num" w:pos="1440"/>
        </w:tabs>
        <w:ind w:left="1440" w:hanging="360"/>
      </w:pPr>
      <w:rPr>
        <w:rFonts w:ascii="Times New Roman" w:hAnsi="Times New Roman" w:hint="default"/>
      </w:rPr>
    </w:lvl>
    <w:lvl w:ilvl="2" w:tplc="AA144CE2" w:tentative="1">
      <w:start w:val="1"/>
      <w:numFmt w:val="bullet"/>
      <w:lvlText w:val="•"/>
      <w:lvlJc w:val="left"/>
      <w:pPr>
        <w:tabs>
          <w:tab w:val="num" w:pos="2160"/>
        </w:tabs>
        <w:ind w:left="2160" w:hanging="360"/>
      </w:pPr>
      <w:rPr>
        <w:rFonts w:ascii="Times New Roman" w:hAnsi="Times New Roman" w:hint="default"/>
      </w:rPr>
    </w:lvl>
    <w:lvl w:ilvl="3" w:tplc="F5463620" w:tentative="1">
      <w:start w:val="1"/>
      <w:numFmt w:val="bullet"/>
      <w:lvlText w:val="•"/>
      <w:lvlJc w:val="left"/>
      <w:pPr>
        <w:tabs>
          <w:tab w:val="num" w:pos="2880"/>
        </w:tabs>
        <w:ind w:left="2880" w:hanging="360"/>
      </w:pPr>
      <w:rPr>
        <w:rFonts w:ascii="Times New Roman" w:hAnsi="Times New Roman" w:hint="default"/>
      </w:rPr>
    </w:lvl>
    <w:lvl w:ilvl="4" w:tplc="D358949E" w:tentative="1">
      <w:start w:val="1"/>
      <w:numFmt w:val="bullet"/>
      <w:lvlText w:val="•"/>
      <w:lvlJc w:val="left"/>
      <w:pPr>
        <w:tabs>
          <w:tab w:val="num" w:pos="3600"/>
        </w:tabs>
        <w:ind w:left="3600" w:hanging="360"/>
      </w:pPr>
      <w:rPr>
        <w:rFonts w:ascii="Times New Roman" w:hAnsi="Times New Roman" w:hint="default"/>
      </w:rPr>
    </w:lvl>
    <w:lvl w:ilvl="5" w:tplc="ED80FBBE" w:tentative="1">
      <w:start w:val="1"/>
      <w:numFmt w:val="bullet"/>
      <w:lvlText w:val="•"/>
      <w:lvlJc w:val="left"/>
      <w:pPr>
        <w:tabs>
          <w:tab w:val="num" w:pos="4320"/>
        </w:tabs>
        <w:ind w:left="4320" w:hanging="360"/>
      </w:pPr>
      <w:rPr>
        <w:rFonts w:ascii="Times New Roman" w:hAnsi="Times New Roman" w:hint="default"/>
      </w:rPr>
    </w:lvl>
    <w:lvl w:ilvl="6" w:tplc="596AD0E0" w:tentative="1">
      <w:start w:val="1"/>
      <w:numFmt w:val="bullet"/>
      <w:lvlText w:val="•"/>
      <w:lvlJc w:val="left"/>
      <w:pPr>
        <w:tabs>
          <w:tab w:val="num" w:pos="5040"/>
        </w:tabs>
        <w:ind w:left="5040" w:hanging="360"/>
      </w:pPr>
      <w:rPr>
        <w:rFonts w:ascii="Times New Roman" w:hAnsi="Times New Roman" w:hint="default"/>
      </w:rPr>
    </w:lvl>
    <w:lvl w:ilvl="7" w:tplc="A03245D6" w:tentative="1">
      <w:start w:val="1"/>
      <w:numFmt w:val="bullet"/>
      <w:lvlText w:val="•"/>
      <w:lvlJc w:val="left"/>
      <w:pPr>
        <w:tabs>
          <w:tab w:val="num" w:pos="5760"/>
        </w:tabs>
        <w:ind w:left="5760" w:hanging="360"/>
      </w:pPr>
      <w:rPr>
        <w:rFonts w:ascii="Times New Roman" w:hAnsi="Times New Roman" w:hint="default"/>
      </w:rPr>
    </w:lvl>
    <w:lvl w:ilvl="8" w:tplc="AEA6CA1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35C50EC"/>
    <w:multiLevelType w:val="hybridMultilevel"/>
    <w:tmpl w:val="8B76BA8E"/>
    <w:lvl w:ilvl="0" w:tplc="6AAEF080">
      <w:start w:val="1"/>
      <w:numFmt w:val="bullet"/>
      <w:lvlText w:val="•"/>
      <w:lvlJc w:val="left"/>
      <w:pPr>
        <w:tabs>
          <w:tab w:val="num" w:pos="720"/>
        </w:tabs>
        <w:ind w:left="720" w:hanging="360"/>
      </w:pPr>
      <w:rPr>
        <w:rFonts w:ascii="Times New Roman" w:hAnsi="Times New Roman" w:hint="default"/>
      </w:rPr>
    </w:lvl>
    <w:lvl w:ilvl="1" w:tplc="FCD63FA6" w:tentative="1">
      <w:start w:val="1"/>
      <w:numFmt w:val="bullet"/>
      <w:lvlText w:val="•"/>
      <w:lvlJc w:val="left"/>
      <w:pPr>
        <w:tabs>
          <w:tab w:val="num" w:pos="1440"/>
        </w:tabs>
        <w:ind w:left="1440" w:hanging="360"/>
      </w:pPr>
      <w:rPr>
        <w:rFonts w:ascii="Times New Roman" w:hAnsi="Times New Roman" w:hint="default"/>
      </w:rPr>
    </w:lvl>
    <w:lvl w:ilvl="2" w:tplc="42F049C8" w:tentative="1">
      <w:start w:val="1"/>
      <w:numFmt w:val="bullet"/>
      <w:lvlText w:val="•"/>
      <w:lvlJc w:val="left"/>
      <w:pPr>
        <w:tabs>
          <w:tab w:val="num" w:pos="2160"/>
        </w:tabs>
        <w:ind w:left="2160" w:hanging="360"/>
      </w:pPr>
      <w:rPr>
        <w:rFonts w:ascii="Times New Roman" w:hAnsi="Times New Roman" w:hint="default"/>
      </w:rPr>
    </w:lvl>
    <w:lvl w:ilvl="3" w:tplc="EEBEA30E" w:tentative="1">
      <w:start w:val="1"/>
      <w:numFmt w:val="bullet"/>
      <w:lvlText w:val="•"/>
      <w:lvlJc w:val="left"/>
      <w:pPr>
        <w:tabs>
          <w:tab w:val="num" w:pos="2880"/>
        </w:tabs>
        <w:ind w:left="2880" w:hanging="360"/>
      </w:pPr>
      <w:rPr>
        <w:rFonts w:ascii="Times New Roman" w:hAnsi="Times New Roman" w:hint="default"/>
      </w:rPr>
    </w:lvl>
    <w:lvl w:ilvl="4" w:tplc="E7402A56" w:tentative="1">
      <w:start w:val="1"/>
      <w:numFmt w:val="bullet"/>
      <w:lvlText w:val="•"/>
      <w:lvlJc w:val="left"/>
      <w:pPr>
        <w:tabs>
          <w:tab w:val="num" w:pos="3600"/>
        </w:tabs>
        <w:ind w:left="3600" w:hanging="360"/>
      </w:pPr>
      <w:rPr>
        <w:rFonts w:ascii="Times New Roman" w:hAnsi="Times New Roman" w:hint="default"/>
      </w:rPr>
    </w:lvl>
    <w:lvl w:ilvl="5" w:tplc="9766AFC0" w:tentative="1">
      <w:start w:val="1"/>
      <w:numFmt w:val="bullet"/>
      <w:lvlText w:val="•"/>
      <w:lvlJc w:val="left"/>
      <w:pPr>
        <w:tabs>
          <w:tab w:val="num" w:pos="4320"/>
        </w:tabs>
        <w:ind w:left="4320" w:hanging="360"/>
      </w:pPr>
      <w:rPr>
        <w:rFonts w:ascii="Times New Roman" w:hAnsi="Times New Roman" w:hint="default"/>
      </w:rPr>
    </w:lvl>
    <w:lvl w:ilvl="6" w:tplc="D898EE16" w:tentative="1">
      <w:start w:val="1"/>
      <w:numFmt w:val="bullet"/>
      <w:lvlText w:val="•"/>
      <w:lvlJc w:val="left"/>
      <w:pPr>
        <w:tabs>
          <w:tab w:val="num" w:pos="5040"/>
        </w:tabs>
        <w:ind w:left="5040" w:hanging="360"/>
      </w:pPr>
      <w:rPr>
        <w:rFonts w:ascii="Times New Roman" w:hAnsi="Times New Roman" w:hint="default"/>
      </w:rPr>
    </w:lvl>
    <w:lvl w:ilvl="7" w:tplc="42FE82E8" w:tentative="1">
      <w:start w:val="1"/>
      <w:numFmt w:val="bullet"/>
      <w:lvlText w:val="•"/>
      <w:lvlJc w:val="left"/>
      <w:pPr>
        <w:tabs>
          <w:tab w:val="num" w:pos="5760"/>
        </w:tabs>
        <w:ind w:left="5760" w:hanging="360"/>
      </w:pPr>
      <w:rPr>
        <w:rFonts w:ascii="Times New Roman" w:hAnsi="Times New Roman" w:hint="default"/>
      </w:rPr>
    </w:lvl>
    <w:lvl w:ilvl="8" w:tplc="A7669958"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84547C1"/>
    <w:multiLevelType w:val="hybridMultilevel"/>
    <w:tmpl w:val="E7FAF6C6"/>
    <w:lvl w:ilvl="0" w:tplc="B9AA66BE">
      <w:start w:val="1"/>
      <w:numFmt w:val="bullet"/>
      <w:lvlText w:val="•"/>
      <w:lvlJc w:val="left"/>
      <w:pPr>
        <w:tabs>
          <w:tab w:val="num" w:pos="720"/>
        </w:tabs>
        <w:ind w:left="720" w:hanging="360"/>
      </w:pPr>
      <w:rPr>
        <w:rFonts w:ascii="Times New Roman" w:hAnsi="Times New Roman" w:hint="default"/>
      </w:rPr>
    </w:lvl>
    <w:lvl w:ilvl="1" w:tplc="F08A76BE" w:tentative="1">
      <w:start w:val="1"/>
      <w:numFmt w:val="bullet"/>
      <w:lvlText w:val="•"/>
      <w:lvlJc w:val="left"/>
      <w:pPr>
        <w:tabs>
          <w:tab w:val="num" w:pos="1440"/>
        </w:tabs>
        <w:ind w:left="1440" w:hanging="360"/>
      </w:pPr>
      <w:rPr>
        <w:rFonts w:ascii="Times New Roman" w:hAnsi="Times New Roman" w:hint="default"/>
      </w:rPr>
    </w:lvl>
    <w:lvl w:ilvl="2" w:tplc="C666E034" w:tentative="1">
      <w:start w:val="1"/>
      <w:numFmt w:val="bullet"/>
      <w:lvlText w:val="•"/>
      <w:lvlJc w:val="left"/>
      <w:pPr>
        <w:tabs>
          <w:tab w:val="num" w:pos="2160"/>
        </w:tabs>
        <w:ind w:left="2160" w:hanging="360"/>
      </w:pPr>
      <w:rPr>
        <w:rFonts w:ascii="Times New Roman" w:hAnsi="Times New Roman" w:hint="default"/>
      </w:rPr>
    </w:lvl>
    <w:lvl w:ilvl="3" w:tplc="D44C081C" w:tentative="1">
      <w:start w:val="1"/>
      <w:numFmt w:val="bullet"/>
      <w:lvlText w:val="•"/>
      <w:lvlJc w:val="left"/>
      <w:pPr>
        <w:tabs>
          <w:tab w:val="num" w:pos="2880"/>
        </w:tabs>
        <w:ind w:left="2880" w:hanging="360"/>
      </w:pPr>
      <w:rPr>
        <w:rFonts w:ascii="Times New Roman" w:hAnsi="Times New Roman" w:hint="default"/>
      </w:rPr>
    </w:lvl>
    <w:lvl w:ilvl="4" w:tplc="8A2C3B46" w:tentative="1">
      <w:start w:val="1"/>
      <w:numFmt w:val="bullet"/>
      <w:lvlText w:val="•"/>
      <w:lvlJc w:val="left"/>
      <w:pPr>
        <w:tabs>
          <w:tab w:val="num" w:pos="3600"/>
        </w:tabs>
        <w:ind w:left="3600" w:hanging="360"/>
      </w:pPr>
      <w:rPr>
        <w:rFonts w:ascii="Times New Roman" w:hAnsi="Times New Roman" w:hint="default"/>
      </w:rPr>
    </w:lvl>
    <w:lvl w:ilvl="5" w:tplc="7E367918" w:tentative="1">
      <w:start w:val="1"/>
      <w:numFmt w:val="bullet"/>
      <w:lvlText w:val="•"/>
      <w:lvlJc w:val="left"/>
      <w:pPr>
        <w:tabs>
          <w:tab w:val="num" w:pos="4320"/>
        </w:tabs>
        <w:ind w:left="4320" w:hanging="360"/>
      </w:pPr>
      <w:rPr>
        <w:rFonts w:ascii="Times New Roman" w:hAnsi="Times New Roman" w:hint="default"/>
      </w:rPr>
    </w:lvl>
    <w:lvl w:ilvl="6" w:tplc="1C38F52A" w:tentative="1">
      <w:start w:val="1"/>
      <w:numFmt w:val="bullet"/>
      <w:lvlText w:val="•"/>
      <w:lvlJc w:val="left"/>
      <w:pPr>
        <w:tabs>
          <w:tab w:val="num" w:pos="5040"/>
        </w:tabs>
        <w:ind w:left="5040" w:hanging="360"/>
      </w:pPr>
      <w:rPr>
        <w:rFonts w:ascii="Times New Roman" w:hAnsi="Times New Roman" w:hint="default"/>
      </w:rPr>
    </w:lvl>
    <w:lvl w:ilvl="7" w:tplc="D2E4259E" w:tentative="1">
      <w:start w:val="1"/>
      <w:numFmt w:val="bullet"/>
      <w:lvlText w:val="•"/>
      <w:lvlJc w:val="left"/>
      <w:pPr>
        <w:tabs>
          <w:tab w:val="num" w:pos="5760"/>
        </w:tabs>
        <w:ind w:left="5760" w:hanging="360"/>
      </w:pPr>
      <w:rPr>
        <w:rFonts w:ascii="Times New Roman" w:hAnsi="Times New Roman" w:hint="default"/>
      </w:rPr>
    </w:lvl>
    <w:lvl w:ilvl="8" w:tplc="61661F4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B3A3271"/>
    <w:multiLevelType w:val="hybridMultilevel"/>
    <w:tmpl w:val="D19E3F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BC63F7B"/>
    <w:multiLevelType w:val="hybridMultilevel"/>
    <w:tmpl w:val="35020EB4"/>
    <w:lvl w:ilvl="0" w:tplc="7A8604CA">
      <w:start w:val="1"/>
      <w:numFmt w:val="bullet"/>
      <w:lvlText w:val="•"/>
      <w:lvlJc w:val="left"/>
      <w:pPr>
        <w:tabs>
          <w:tab w:val="num" w:pos="720"/>
        </w:tabs>
        <w:ind w:left="720" w:hanging="360"/>
      </w:pPr>
      <w:rPr>
        <w:rFonts w:ascii="Times New Roman" w:hAnsi="Times New Roman" w:hint="default"/>
      </w:rPr>
    </w:lvl>
    <w:lvl w:ilvl="1" w:tplc="0020367E" w:tentative="1">
      <w:start w:val="1"/>
      <w:numFmt w:val="bullet"/>
      <w:lvlText w:val="•"/>
      <w:lvlJc w:val="left"/>
      <w:pPr>
        <w:tabs>
          <w:tab w:val="num" w:pos="1440"/>
        </w:tabs>
        <w:ind w:left="1440" w:hanging="360"/>
      </w:pPr>
      <w:rPr>
        <w:rFonts w:ascii="Times New Roman" w:hAnsi="Times New Roman" w:hint="default"/>
      </w:rPr>
    </w:lvl>
    <w:lvl w:ilvl="2" w:tplc="F3B041E6" w:tentative="1">
      <w:start w:val="1"/>
      <w:numFmt w:val="bullet"/>
      <w:lvlText w:val="•"/>
      <w:lvlJc w:val="left"/>
      <w:pPr>
        <w:tabs>
          <w:tab w:val="num" w:pos="2160"/>
        </w:tabs>
        <w:ind w:left="2160" w:hanging="360"/>
      </w:pPr>
      <w:rPr>
        <w:rFonts w:ascii="Times New Roman" w:hAnsi="Times New Roman" w:hint="default"/>
      </w:rPr>
    </w:lvl>
    <w:lvl w:ilvl="3" w:tplc="A502C3E4" w:tentative="1">
      <w:start w:val="1"/>
      <w:numFmt w:val="bullet"/>
      <w:lvlText w:val="•"/>
      <w:lvlJc w:val="left"/>
      <w:pPr>
        <w:tabs>
          <w:tab w:val="num" w:pos="2880"/>
        </w:tabs>
        <w:ind w:left="2880" w:hanging="360"/>
      </w:pPr>
      <w:rPr>
        <w:rFonts w:ascii="Times New Roman" w:hAnsi="Times New Roman" w:hint="default"/>
      </w:rPr>
    </w:lvl>
    <w:lvl w:ilvl="4" w:tplc="A5509952" w:tentative="1">
      <w:start w:val="1"/>
      <w:numFmt w:val="bullet"/>
      <w:lvlText w:val="•"/>
      <w:lvlJc w:val="left"/>
      <w:pPr>
        <w:tabs>
          <w:tab w:val="num" w:pos="3600"/>
        </w:tabs>
        <w:ind w:left="3600" w:hanging="360"/>
      </w:pPr>
      <w:rPr>
        <w:rFonts w:ascii="Times New Roman" w:hAnsi="Times New Roman" w:hint="default"/>
      </w:rPr>
    </w:lvl>
    <w:lvl w:ilvl="5" w:tplc="538E089A" w:tentative="1">
      <w:start w:val="1"/>
      <w:numFmt w:val="bullet"/>
      <w:lvlText w:val="•"/>
      <w:lvlJc w:val="left"/>
      <w:pPr>
        <w:tabs>
          <w:tab w:val="num" w:pos="4320"/>
        </w:tabs>
        <w:ind w:left="4320" w:hanging="360"/>
      </w:pPr>
      <w:rPr>
        <w:rFonts w:ascii="Times New Roman" w:hAnsi="Times New Roman" w:hint="default"/>
      </w:rPr>
    </w:lvl>
    <w:lvl w:ilvl="6" w:tplc="51408980" w:tentative="1">
      <w:start w:val="1"/>
      <w:numFmt w:val="bullet"/>
      <w:lvlText w:val="•"/>
      <w:lvlJc w:val="left"/>
      <w:pPr>
        <w:tabs>
          <w:tab w:val="num" w:pos="5040"/>
        </w:tabs>
        <w:ind w:left="5040" w:hanging="360"/>
      </w:pPr>
      <w:rPr>
        <w:rFonts w:ascii="Times New Roman" w:hAnsi="Times New Roman" w:hint="default"/>
      </w:rPr>
    </w:lvl>
    <w:lvl w:ilvl="7" w:tplc="8632B65E" w:tentative="1">
      <w:start w:val="1"/>
      <w:numFmt w:val="bullet"/>
      <w:lvlText w:val="•"/>
      <w:lvlJc w:val="left"/>
      <w:pPr>
        <w:tabs>
          <w:tab w:val="num" w:pos="5760"/>
        </w:tabs>
        <w:ind w:left="5760" w:hanging="360"/>
      </w:pPr>
      <w:rPr>
        <w:rFonts w:ascii="Times New Roman" w:hAnsi="Times New Roman" w:hint="default"/>
      </w:rPr>
    </w:lvl>
    <w:lvl w:ilvl="8" w:tplc="B500414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DDA6053"/>
    <w:multiLevelType w:val="hybridMultilevel"/>
    <w:tmpl w:val="20C6D16E"/>
    <w:lvl w:ilvl="0" w:tplc="F1B40FFC">
      <w:start w:val="1"/>
      <w:numFmt w:val="bullet"/>
      <w:lvlText w:val="•"/>
      <w:lvlJc w:val="left"/>
      <w:pPr>
        <w:tabs>
          <w:tab w:val="num" w:pos="720"/>
        </w:tabs>
        <w:ind w:left="720" w:hanging="360"/>
      </w:pPr>
      <w:rPr>
        <w:rFonts w:ascii="Times New Roman" w:hAnsi="Times New Roman" w:hint="default"/>
      </w:rPr>
    </w:lvl>
    <w:lvl w:ilvl="1" w:tplc="B22A61FC" w:tentative="1">
      <w:start w:val="1"/>
      <w:numFmt w:val="bullet"/>
      <w:lvlText w:val="•"/>
      <w:lvlJc w:val="left"/>
      <w:pPr>
        <w:tabs>
          <w:tab w:val="num" w:pos="1440"/>
        </w:tabs>
        <w:ind w:left="1440" w:hanging="360"/>
      </w:pPr>
      <w:rPr>
        <w:rFonts w:ascii="Times New Roman" w:hAnsi="Times New Roman" w:hint="default"/>
      </w:rPr>
    </w:lvl>
    <w:lvl w:ilvl="2" w:tplc="81A637CA" w:tentative="1">
      <w:start w:val="1"/>
      <w:numFmt w:val="bullet"/>
      <w:lvlText w:val="•"/>
      <w:lvlJc w:val="left"/>
      <w:pPr>
        <w:tabs>
          <w:tab w:val="num" w:pos="2160"/>
        </w:tabs>
        <w:ind w:left="2160" w:hanging="360"/>
      </w:pPr>
      <w:rPr>
        <w:rFonts w:ascii="Times New Roman" w:hAnsi="Times New Roman" w:hint="default"/>
      </w:rPr>
    </w:lvl>
    <w:lvl w:ilvl="3" w:tplc="B182732A" w:tentative="1">
      <w:start w:val="1"/>
      <w:numFmt w:val="bullet"/>
      <w:lvlText w:val="•"/>
      <w:lvlJc w:val="left"/>
      <w:pPr>
        <w:tabs>
          <w:tab w:val="num" w:pos="2880"/>
        </w:tabs>
        <w:ind w:left="2880" w:hanging="360"/>
      </w:pPr>
      <w:rPr>
        <w:rFonts w:ascii="Times New Roman" w:hAnsi="Times New Roman" w:hint="default"/>
      </w:rPr>
    </w:lvl>
    <w:lvl w:ilvl="4" w:tplc="9BF8035A" w:tentative="1">
      <w:start w:val="1"/>
      <w:numFmt w:val="bullet"/>
      <w:lvlText w:val="•"/>
      <w:lvlJc w:val="left"/>
      <w:pPr>
        <w:tabs>
          <w:tab w:val="num" w:pos="3600"/>
        </w:tabs>
        <w:ind w:left="3600" w:hanging="360"/>
      </w:pPr>
      <w:rPr>
        <w:rFonts w:ascii="Times New Roman" w:hAnsi="Times New Roman" w:hint="default"/>
      </w:rPr>
    </w:lvl>
    <w:lvl w:ilvl="5" w:tplc="0C60FA3C" w:tentative="1">
      <w:start w:val="1"/>
      <w:numFmt w:val="bullet"/>
      <w:lvlText w:val="•"/>
      <w:lvlJc w:val="left"/>
      <w:pPr>
        <w:tabs>
          <w:tab w:val="num" w:pos="4320"/>
        </w:tabs>
        <w:ind w:left="4320" w:hanging="360"/>
      </w:pPr>
      <w:rPr>
        <w:rFonts w:ascii="Times New Roman" w:hAnsi="Times New Roman" w:hint="default"/>
      </w:rPr>
    </w:lvl>
    <w:lvl w:ilvl="6" w:tplc="57688582" w:tentative="1">
      <w:start w:val="1"/>
      <w:numFmt w:val="bullet"/>
      <w:lvlText w:val="•"/>
      <w:lvlJc w:val="left"/>
      <w:pPr>
        <w:tabs>
          <w:tab w:val="num" w:pos="5040"/>
        </w:tabs>
        <w:ind w:left="5040" w:hanging="360"/>
      </w:pPr>
      <w:rPr>
        <w:rFonts w:ascii="Times New Roman" w:hAnsi="Times New Roman" w:hint="default"/>
      </w:rPr>
    </w:lvl>
    <w:lvl w:ilvl="7" w:tplc="5914D7D2" w:tentative="1">
      <w:start w:val="1"/>
      <w:numFmt w:val="bullet"/>
      <w:lvlText w:val="•"/>
      <w:lvlJc w:val="left"/>
      <w:pPr>
        <w:tabs>
          <w:tab w:val="num" w:pos="5760"/>
        </w:tabs>
        <w:ind w:left="5760" w:hanging="360"/>
      </w:pPr>
      <w:rPr>
        <w:rFonts w:ascii="Times New Roman" w:hAnsi="Times New Roman" w:hint="default"/>
      </w:rPr>
    </w:lvl>
    <w:lvl w:ilvl="8" w:tplc="2C9E21B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F106718"/>
    <w:multiLevelType w:val="hybridMultilevel"/>
    <w:tmpl w:val="92A64D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2"/>
  </w:num>
  <w:num w:numId="3">
    <w:abstractNumId w:val="5"/>
  </w:num>
  <w:num w:numId="4">
    <w:abstractNumId w:val="22"/>
  </w:num>
  <w:num w:numId="5">
    <w:abstractNumId w:val="26"/>
  </w:num>
  <w:num w:numId="6">
    <w:abstractNumId w:val="20"/>
  </w:num>
  <w:num w:numId="7">
    <w:abstractNumId w:val="27"/>
  </w:num>
  <w:num w:numId="8">
    <w:abstractNumId w:val="37"/>
  </w:num>
  <w:num w:numId="9">
    <w:abstractNumId w:val="32"/>
  </w:num>
  <w:num w:numId="10">
    <w:abstractNumId w:val="31"/>
  </w:num>
  <w:num w:numId="11">
    <w:abstractNumId w:val="24"/>
  </w:num>
  <w:num w:numId="12">
    <w:abstractNumId w:val="23"/>
  </w:num>
  <w:num w:numId="13">
    <w:abstractNumId w:val="35"/>
  </w:num>
  <w:num w:numId="14">
    <w:abstractNumId w:val="7"/>
  </w:num>
  <w:num w:numId="15">
    <w:abstractNumId w:val="25"/>
  </w:num>
  <w:num w:numId="16">
    <w:abstractNumId w:val="17"/>
  </w:num>
  <w:num w:numId="17">
    <w:abstractNumId w:val="11"/>
  </w:num>
  <w:num w:numId="18">
    <w:abstractNumId w:val="4"/>
  </w:num>
  <w:num w:numId="19">
    <w:abstractNumId w:val="2"/>
  </w:num>
  <w:num w:numId="20">
    <w:abstractNumId w:val="19"/>
  </w:num>
  <w:num w:numId="21">
    <w:abstractNumId w:val="13"/>
  </w:num>
  <w:num w:numId="22">
    <w:abstractNumId w:val="9"/>
  </w:num>
  <w:num w:numId="23">
    <w:abstractNumId w:val="3"/>
  </w:num>
  <w:num w:numId="24">
    <w:abstractNumId w:val="6"/>
  </w:num>
  <w:num w:numId="25">
    <w:abstractNumId w:val="36"/>
  </w:num>
  <w:num w:numId="26">
    <w:abstractNumId w:val="30"/>
  </w:num>
  <w:num w:numId="27">
    <w:abstractNumId w:val="8"/>
  </w:num>
  <w:num w:numId="28">
    <w:abstractNumId w:val="10"/>
  </w:num>
  <w:num w:numId="29">
    <w:abstractNumId w:val="15"/>
  </w:num>
  <w:num w:numId="30">
    <w:abstractNumId w:val="28"/>
  </w:num>
  <w:num w:numId="31">
    <w:abstractNumId w:val="16"/>
  </w:num>
  <w:num w:numId="32">
    <w:abstractNumId w:val="34"/>
  </w:num>
  <w:num w:numId="33">
    <w:abstractNumId w:val="14"/>
  </w:num>
  <w:num w:numId="34">
    <w:abstractNumId w:val="0"/>
  </w:num>
  <w:num w:numId="35">
    <w:abstractNumId w:val="33"/>
  </w:num>
  <w:num w:numId="36">
    <w:abstractNumId w:val="21"/>
  </w:num>
  <w:num w:numId="37">
    <w:abstractNumId w:val="1"/>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C47"/>
    <w:rsid w:val="00007B1C"/>
    <w:rsid w:val="00010B1E"/>
    <w:rsid w:val="000202FD"/>
    <w:rsid w:val="00023E50"/>
    <w:rsid w:val="000336F4"/>
    <w:rsid w:val="00045CC4"/>
    <w:rsid w:val="000511A2"/>
    <w:rsid w:val="0005303A"/>
    <w:rsid w:val="0005404A"/>
    <w:rsid w:val="00056E8C"/>
    <w:rsid w:val="00063075"/>
    <w:rsid w:val="000638B9"/>
    <w:rsid w:val="00071693"/>
    <w:rsid w:val="00072A3D"/>
    <w:rsid w:val="00080D67"/>
    <w:rsid w:val="000810A7"/>
    <w:rsid w:val="00081211"/>
    <w:rsid w:val="0008230E"/>
    <w:rsid w:val="00091C0C"/>
    <w:rsid w:val="000932CA"/>
    <w:rsid w:val="000A311A"/>
    <w:rsid w:val="000A582E"/>
    <w:rsid w:val="000A66CA"/>
    <w:rsid w:val="000A7C08"/>
    <w:rsid w:val="000B18FA"/>
    <w:rsid w:val="000C1EF2"/>
    <w:rsid w:val="000D0306"/>
    <w:rsid w:val="000D0656"/>
    <w:rsid w:val="000D696C"/>
    <w:rsid w:val="000E71D2"/>
    <w:rsid w:val="000F07D0"/>
    <w:rsid w:val="001029E1"/>
    <w:rsid w:val="00111921"/>
    <w:rsid w:val="00117F5C"/>
    <w:rsid w:val="00121032"/>
    <w:rsid w:val="00123426"/>
    <w:rsid w:val="00135EB5"/>
    <w:rsid w:val="0013624E"/>
    <w:rsid w:val="00141447"/>
    <w:rsid w:val="00141ED8"/>
    <w:rsid w:val="00142CC1"/>
    <w:rsid w:val="00145C4D"/>
    <w:rsid w:val="001508FA"/>
    <w:rsid w:val="0015391C"/>
    <w:rsid w:val="00161AB6"/>
    <w:rsid w:val="0016758F"/>
    <w:rsid w:val="00181F8A"/>
    <w:rsid w:val="00183910"/>
    <w:rsid w:val="00184BF0"/>
    <w:rsid w:val="00185233"/>
    <w:rsid w:val="00192F57"/>
    <w:rsid w:val="001936DC"/>
    <w:rsid w:val="00195179"/>
    <w:rsid w:val="00197595"/>
    <w:rsid w:val="001A3216"/>
    <w:rsid w:val="001A3814"/>
    <w:rsid w:val="001B142A"/>
    <w:rsid w:val="001B23F4"/>
    <w:rsid w:val="001B279C"/>
    <w:rsid w:val="001B5252"/>
    <w:rsid w:val="001B5667"/>
    <w:rsid w:val="001B63DD"/>
    <w:rsid w:val="001C1995"/>
    <w:rsid w:val="001C576B"/>
    <w:rsid w:val="001C577B"/>
    <w:rsid w:val="001C61E7"/>
    <w:rsid w:val="001D2B62"/>
    <w:rsid w:val="001D35AD"/>
    <w:rsid w:val="001F156F"/>
    <w:rsid w:val="001F1AEF"/>
    <w:rsid w:val="001F4224"/>
    <w:rsid w:val="001F5536"/>
    <w:rsid w:val="001F7993"/>
    <w:rsid w:val="0020395A"/>
    <w:rsid w:val="00206172"/>
    <w:rsid w:val="002164CB"/>
    <w:rsid w:val="002226AE"/>
    <w:rsid w:val="002229C8"/>
    <w:rsid w:val="00222AC9"/>
    <w:rsid w:val="0022446B"/>
    <w:rsid w:val="00242B4D"/>
    <w:rsid w:val="00243253"/>
    <w:rsid w:val="00245802"/>
    <w:rsid w:val="002459FC"/>
    <w:rsid w:val="002473C5"/>
    <w:rsid w:val="0025132A"/>
    <w:rsid w:val="002526A1"/>
    <w:rsid w:val="00253EE5"/>
    <w:rsid w:val="00273D73"/>
    <w:rsid w:val="002812B3"/>
    <w:rsid w:val="00283AE9"/>
    <w:rsid w:val="00290001"/>
    <w:rsid w:val="002A3846"/>
    <w:rsid w:val="002B4ECE"/>
    <w:rsid w:val="002B67EE"/>
    <w:rsid w:val="002C01FF"/>
    <w:rsid w:val="002C0329"/>
    <w:rsid w:val="002C12BF"/>
    <w:rsid w:val="002C16E3"/>
    <w:rsid w:val="002C20A1"/>
    <w:rsid w:val="002C7054"/>
    <w:rsid w:val="002C7BC3"/>
    <w:rsid w:val="002C7F4C"/>
    <w:rsid w:val="002D3164"/>
    <w:rsid w:val="002E332C"/>
    <w:rsid w:val="002E3CBA"/>
    <w:rsid w:val="002E7380"/>
    <w:rsid w:val="002F0880"/>
    <w:rsid w:val="002F3317"/>
    <w:rsid w:val="00301CCC"/>
    <w:rsid w:val="00302B27"/>
    <w:rsid w:val="00305DFE"/>
    <w:rsid w:val="00314514"/>
    <w:rsid w:val="00314CFB"/>
    <w:rsid w:val="00335662"/>
    <w:rsid w:val="00335F2C"/>
    <w:rsid w:val="00350B18"/>
    <w:rsid w:val="0035605E"/>
    <w:rsid w:val="00361110"/>
    <w:rsid w:val="00363DDE"/>
    <w:rsid w:val="0037258B"/>
    <w:rsid w:val="00373111"/>
    <w:rsid w:val="00376BC2"/>
    <w:rsid w:val="003778EC"/>
    <w:rsid w:val="0038177B"/>
    <w:rsid w:val="00383452"/>
    <w:rsid w:val="0039377B"/>
    <w:rsid w:val="0039599C"/>
    <w:rsid w:val="00396965"/>
    <w:rsid w:val="003A465F"/>
    <w:rsid w:val="003A5130"/>
    <w:rsid w:val="003A7623"/>
    <w:rsid w:val="003B1E1F"/>
    <w:rsid w:val="003B5577"/>
    <w:rsid w:val="003C3E1B"/>
    <w:rsid w:val="003C42FA"/>
    <w:rsid w:val="003C6ACE"/>
    <w:rsid w:val="003E0AC9"/>
    <w:rsid w:val="003E191B"/>
    <w:rsid w:val="003E1B48"/>
    <w:rsid w:val="003E1BE7"/>
    <w:rsid w:val="003E4179"/>
    <w:rsid w:val="003F1F7F"/>
    <w:rsid w:val="003F4C09"/>
    <w:rsid w:val="003F7FCA"/>
    <w:rsid w:val="0040116A"/>
    <w:rsid w:val="00402863"/>
    <w:rsid w:val="004049CB"/>
    <w:rsid w:val="00407BFB"/>
    <w:rsid w:val="004115F1"/>
    <w:rsid w:val="004115FD"/>
    <w:rsid w:val="004118B7"/>
    <w:rsid w:val="00413C76"/>
    <w:rsid w:val="00415D03"/>
    <w:rsid w:val="0042088F"/>
    <w:rsid w:val="0042123B"/>
    <w:rsid w:val="00426B4D"/>
    <w:rsid w:val="00427AD0"/>
    <w:rsid w:val="004333F2"/>
    <w:rsid w:val="00435E9E"/>
    <w:rsid w:val="004368E0"/>
    <w:rsid w:val="00437031"/>
    <w:rsid w:val="00440EE2"/>
    <w:rsid w:val="00441324"/>
    <w:rsid w:val="00450982"/>
    <w:rsid w:val="004620C7"/>
    <w:rsid w:val="00462165"/>
    <w:rsid w:val="0046385A"/>
    <w:rsid w:val="00476166"/>
    <w:rsid w:val="00480E5A"/>
    <w:rsid w:val="00480ECC"/>
    <w:rsid w:val="0048188C"/>
    <w:rsid w:val="004819AB"/>
    <w:rsid w:val="00482BD9"/>
    <w:rsid w:val="0048347B"/>
    <w:rsid w:val="00483954"/>
    <w:rsid w:val="00491137"/>
    <w:rsid w:val="00494342"/>
    <w:rsid w:val="004946B0"/>
    <w:rsid w:val="004B0098"/>
    <w:rsid w:val="004B09D9"/>
    <w:rsid w:val="004B31A5"/>
    <w:rsid w:val="004C1BCF"/>
    <w:rsid w:val="004C2A83"/>
    <w:rsid w:val="004D31D6"/>
    <w:rsid w:val="004D42C7"/>
    <w:rsid w:val="004D6915"/>
    <w:rsid w:val="00500E15"/>
    <w:rsid w:val="00502925"/>
    <w:rsid w:val="0050323F"/>
    <w:rsid w:val="00504CCA"/>
    <w:rsid w:val="005078A3"/>
    <w:rsid w:val="0051355D"/>
    <w:rsid w:val="00520412"/>
    <w:rsid w:val="00521867"/>
    <w:rsid w:val="00526886"/>
    <w:rsid w:val="00532F93"/>
    <w:rsid w:val="00533E01"/>
    <w:rsid w:val="00534B26"/>
    <w:rsid w:val="00540E29"/>
    <w:rsid w:val="00541593"/>
    <w:rsid w:val="005450EA"/>
    <w:rsid w:val="0054550C"/>
    <w:rsid w:val="0054599C"/>
    <w:rsid w:val="00557AE1"/>
    <w:rsid w:val="00562772"/>
    <w:rsid w:val="0056727F"/>
    <w:rsid w:val="00574A37"/>
    <w:rsid w:val="00577EDA"/>
    <w:rsid w:val="00592E09"/>
    <w:rsid w:val="005A367C"/>
    <w:rsid w:val="005B243B"/>
    <w:rsid w:val="005B4906"/>
    <w:rsid w:val="005B7EFE"/>
    <w:rsid w:val="005C507A"/>
    <w:rsid w:val="005C5379"/>
    <w:rsid w:val="005C7231"/>
    <w:rsid w:val="005C7AE0"/>
    <w:rsid w:val="005D005D"/>
    <w:rsid w:val="005F01D4"/>
    <w:rsid w:val="005F1DA9"/>
    <w:rsid w:val="005F5CCE"/>
    <w:rsid w:val="00600A2E"/>
    <w:rsid w:val="00611817"/>
    <w:rsid w:val="006124EA"/>
    <w:rsid w:val="00612C50"/>
    <w:rsid w:val="0061313C"/>
    <w:rsid w:val="00614F84"/>
    <w:rsid w:val="00616E8E"/>
    <w:rsid w:val="00621CD5"/>
    <w:rsid w:val="006232A1"/>
    <w:rsid w:val="0062330D"/>
    <w:rsid w:val="0063089A"/>
    <w:rsid w:val="00632930"/>
    <w:rsid w:val="00632955"/>
    <w:rsid w:val="00640E35"/>
    <w:rsid w:val="00641080"/>
    <w:rsid w:val="006453DD"/>
    <w:rsid w:val="00650375"/>
    <w:rsid w:val="00655DE8"/>
    <w:rsid w:val="006572D9"/>
    <w:rsid w:val="00664C98"/>
    <w:rsid w:val="00675448"/>
    <w:rsid w:val="0067604B"/>
    <w:rsid w:val="00677994"/>
    <w:rsid w:val="00677FB8"/>
    <w:rsid w:val="00684A1F"/>
    <w:rsid w:val="00686FEE"/>
    <w:rsid w:val="00690566"/>
    <w:rsid w:val="00693A12"/>
    <w:rsid w:val="006959D3"/>
    <w:rsid w:val="00695EE5"/>
    <w:rsid w:val="0069650D"/>
    <w:rsid w:val="00697F16"/>
    <w:rsid w:val="006A066C"/>
    <w:rsid w:val="006A37AC"/>
    <w:rsid w:val="006A4471"/>
    <w:rsid w:val="006B309E"/>
    <w:rsid w:val="006B3800"/>
    <w:rsid w:val="006B4A3D"/>
    <w:rsid w:val="006C3615"/>
    <w:rsid w:val="006D281D"/>
    <w:rsid w:val="006D4842"/>
    <w:rsid w:val="006D5AD5"/>
    <w:rsid w:val="006E2273"/>
    <w:rsid w:val="006E65F9"/>
    <w:rsid w:val="006E6CB9"/>
    <w:rsid w:val="006F4EE0"/>
    <w:rsid w:val="006F52D3"/>
    <w:rsid w:val="006F6797"/>
    <w:rsid w:val="00704B3E"/>
    <w:rsid w:val="0071350C"/>
    <w:rsid w:val="007171CA"/>
    <w:rsid w:val="00734917"/>
    <w:rsid w:val="00741CE3"/>
    <w:rsid w:val="00745812"/>
    <w:rsid w:val="00755EAF"/>
    <w:rsid w:val="00763F49"/>
    <w:rsid w:val="0076688D"/>
    <w:rsid w:val="00770B08"/>
    <w:rsid w:val="00775DC7"/>
    <w:rsid w:val="00776514"/>
    <w:rsid w:val="00782A91"/>
    <w:rsid w:val="00783521"/>
    <w:rsid w:val="00791586"/>
    <w:rsid w:val="00793323"/>
    <w:rsid w:val="00794692"/>
    <w:rsid w:val="0079510E"/>
    <w:rsid w:val="007A238F"/>
    <w:rsid w:val="007B2107"/>
    <w:rsid w:val="007C5C4E"/>
    <w:rsid w:val="007C75CE"/>
    <w:rsid w:val="007E0F26"/>
    <w:rsid w:val="007E3CDB"/>
    <w:rsid w:val="007E4194"/>
    <w:rsid w:val="007E5182"/>
    <w:rsid w:val="007F660D"/>
    <w:rsid w:val="008015D9"/>
    <w:rsid w:val="00803A9C"/>
    <w:rsid w:val="00812DA9"/>
    <w:rsid w:val="00817B11"/>
    <w:rsid w:val="0082044A"/>
    <w:rsid w:val="00825151"/>
    <w:rsid w:val="00844D85"/>
    <w:rsid w:val="00847D8D"/>
    <w:rsid w:val="008607B0"/>
    <w:rsid w:val="00875E56"/>
    <w:rsid w:val="00877726"/>
    <w:rsid w:val="00880E15"/>
    <w:rsid w:val="00882C17"/>
    <w:rsid w:val="008954AE"/>
    <w:rsid w:val="008A6022"/>
    <w:rsid w:val="008B3331"/>
    <w:rsid w:val="008B63AC"/>
    <w:rsid w:val="008D5460"/>
    <w:rsid w:val="008D71EB"/>
    <w:rsid w:val="008E18B8"/>
    <w:rsid w:val="008E45D3"/>
    <w:rsid w:val="008E518B"/>
    <w:rsid w:val="008E558D"/>
    <w:rsid w:val="008E5CF8"/>
    <w:rsid w:val="00900CD6"/>
    <w:rsid w:val="00905C94"/>
    <w:rsid w:val="00905FF0"/>
    <w:rsid w:val="00906DB0"/>
    <w:rsid w:val="00912D0C"/>
    <w:rsid w:val="00920C47"/>
    <w:rsid w:val="00922288"/>
    <w:rsid w:val="009252D0"/>
    <w:rsid w:val="009311F0"/>
    <w:rsid w:val="00954EBA"/>
    <w:rsid w:val="00974C47"/>
    <w:rsid w:val="009771D6"/>
    <w:rsid w:val="00981E13"/>
    <w:rsid w:val="00984C9E"/>
    <w:rsid w:val="00985D88"/>
    <w:rsid w:val="00990228"/>
    <w:rsid w:val="00990771"/>
    <w:rsid w:val="00990C93"/>
    <w:rsid w:val="00991DE9"/>
    <w:rsid w:val="009B19BA"/>
    <w:rsid w:val="009B4AB0"/>
    <w:rsid w:val="009B634E"/>
    <w:rsid w:val="009C248B"/>
    <w:rsid w:val="009D2EC4"/>
    <w:rsid w:val="009E06AB"/>
    <w:rsid w:val="009E1788"/>
    <w:rsid w:val="009E257B"/>
    <w:rsid w:val="009E78DE"/>
    <w:rsid w:val="009F3631"/>
    <w:rsid w:val="009F5629"/>
    <w:rsid w:val="009F7E88"/>
    <w:rsid w:val="00A049E7"/>
    <w:rsid w:val="00A11714"/>
    <w:rsid w:val="00A127F8"/>
    <w:rsid w:val="00A14FE3"/>
    <w:rsid w:val="00A17D62"/>
    <w:rsid w:val="00A201B2"/>
    <w:rsid w:val="00A23919"/>
    <w:rsid w:val="00A32141"/>
    <w:rsid w:val="00A346EC"/>
    <w:rsid w:val="00A42A5A"/>
    <w:rsid w:val="00A509F0"/>
    <w:rsid w:val="00A608CE"/>
    <w:rsid w:val="00A62429"/>
    <w:rsid w:val="00A64E63"/>
    <w:rsid w:val="00A64E7C"/>
    <w:rsid w:val="00A71EF2"/>
    <w:rsid w:val="00A77878"/>
    <w:rsid w:val="00A77ABF"/>
    <w:rsid w:val="00A85FD0"/>
    <w:rsid w:val="00A90DE7"/>
    <w:rsid w:val="00A9492E"/>
    <w:rsid w:val="00AA3AE6"/>
    <w:rsid w:val="00AA60CD"/>
    <w:rsid w:val="00AA65DA"/>
    <w:rsid w:val="00AC4073"/>
    <w:rsid w:val="00AD1BAC"/>
    <w:rsid w:val="00AD5D51"/>
    <w:rsid w:val="00AE1976"/>
    <w:rsid w:val="00AE45BF"/>
    <w:rsid w:val="00AE7A9D"/>
    <w:rsid w:val="00AF4BDF"/>
    <w:rsid w:val="00B07030"/>
    <w:rsid w:val="00B11B54"/>
    <w:rsid w:val="00B12373"/>
    <w:rsid w:val="00B148A9"/>
    <w:rsid w:val="00B22670"/>
    <w:rsid w:val="00B250A4"/>
    <w:rsid w:val="00B2665C"/>
    <w:rsid w:val="00B3143B"/>
    <w:rsid w:val="00B332A1"/>
    <w:rsid w:val="00B366BC"/>
    <w:rsid w:val="00B411C3"/>
    <w:rsid w:val="00B453F1"/>
    <w:rsid w:val="00B45BD5"/>
    <w:rsid w:val="00B50833"/>
    <w:rsid w:val="00B52369"/>
    <w:rsid w:val="00B525A0"/>
    <w:rsid w:val="00B52A98"/>
    <w:rsid w:val="00B625B0"/>
    <w:rsid w:val="00B643DE"/>
    <w:rsid w:val="00B65978"/>
    <w:rsid w:val="00B75918"/>
    <w:rsid w:val="00B76256"/>
    <w:rsid w:val="00B84B00"/>
    <w:rsid w:val="00B863AC"/>
    <w:rsid w:val="00B9062D"/>
    <w:rsid w:val="00B9308D"/>
    <w:rsid w:val="00B94235"/>
    <w:rsid w:val="00B95355"/>
    <w:rsid w:val="00B95491"/>
    <w:rsid w:val="00B95E84"/>
    <w:rsid w:val="00BA0319"/>
    <w:rsid w:val="00BA1BAA"/>
    <w:rsid w:val="00BA2281"/>
    <w:rsid w:val="00BA4322"/>
    <w:rsid w:val="00BB3705"/>
    <w:rsid w:val="00BB4BF7"/>
    <w:rsid w:val="00BB7992"/>
    <w:rsid w:val="00BB7D38"/>
    <w:rsid w:val="00BC0C05"/>
    <w:rsid w:val="00BC3977"/>
    <w:rsid w:val="00BC421F"/>
    <w:rsid w:val="00BC4466"/>
    <w:rsid w:val="00BC6431"/>
    <w:rsid w:val="00BD62FC"/>
    <w:rsid w:val="00BD6E94"/>
    <w:rsid w:val="00BF5C33"/>
    <w:rsid w:val="00C01D80"/>
    <w:rsid w:val="00C05386"/>
    <w:rsid w:val="00C057FB"/>
    <w:rsid w:val="00C11EE5"/>
    <w:rsid w:val="00C17F82"/>
    <w:rsid w:val="00C2085E"/>
    <w:rsid w:val="00C24F14"/>
    <w:rsid w:val="00C30FFE"/>
    <w:rsid w:val="00C337FB"/>
    <w:rsid w:val="00C34691"/>
    <w:rsid w:val="00C3575F"/>
    <w:rsid w:val="00C40213"/>
    <w:rsid w:val="00C40216"/>
    <w:rsid w:val="00C45CB9"/>
    <w:rsid w:val="00C475B2"/>
    <w:rsid w:val="00C47C5C"/>
    <w:rsid w:val="00C55865"/>
    <w:rsid w:val="00C55B04"/>
    <w:rsid w:val="00C56D41"/>
    <w:rsid w:val="00C60D5C"/>
    <w:rsid w:val="00C61030"/>
    <w:rsid w:val="00C62A3A"/>
    <w:rsid w:val="00C63591"/>
    <w:rsid w:val="00C65BE7"/>
    <w:rsid w:val="00C65F91"/>
    <w:rsid w:val="00C71277"/>
    <w:rsid w:val="00C71402"/>
    <w:rsid w:val="00C7794C"/>
    <w:rsid w:val="00C80432"/>
    <w:rsid w:val="00C823A1"/>
    <w:rsid w:val="00C87338"/>
    <w:rsid w:val="00C91C18"/>
    <w:rsid w:val="00CA3FCA"/>
    <w:rsid w:val="00CA6059"/>
    <w:rsid w:val="00CA7AAF"/>
    <w:rsid w:val="00CB14C7"/>
    <w:rsid w:val="00CB3A9B"/>
    <w:rsid w:val="00CB4414"/>
    <w:rsid w:val="00CB4F77"/>
    <w:rsid w:val="00CB69CB"/>
    <w:rsid w:val="00CC2FBE"/>
    <w:rsid w:val="00CC46C1"/>
    <w:rsid w:val="00CD1394"/>
    <w:rsid w:val="00CD453F"/>
    <w:rsid w:val="00CD5818"/>
    <w:rsid w:val="00CD5B69"/>
    <w:rsid w:val="00CD6257"/>
    <w:rsid w:val="00CE309C"/>
    <w:rsid w:val="00CE4954"/>
    <w:rsid w:val="00CE5380"/>
    <w:rsid w:val="00CF0465"/>
    <w:rsid w:val="00CF269F"/>
    <w:rsid w:val="00D00392"/>
    <w:rsid w:val="00D020CB"/>
    <w:rsid w:val="00D02403"/>
    <w:rsid w:val="00D06AC9"/>
    <w:rsid w:val="00D07E02"/>
    <w:rsid w:val="00D12938"/>
    <w:rsid w:val="00D13694"/>
    <w:rsid w:val="00D13AA7"/>
    <w:rsid w:val="00D25C5C"/>
    <w:rsid w:val="00D31C11"/>
    <w:rsid w:val="00D41E3F"/>
    <w:rsid w:val="00D459BF"/>
    <w:rsid w:val="00D50E4E"/>
    <w:rsid w:val="00D51B8C"/>
    <w:rsid w:val="00D52324"/>
    <w:rsid w:val="00D55EDC"/>
    <w:rsid w:val="00D57A3E"/>
    <w:rsid w:val="00D63C1C"/>
    <w:rsid w:val="00D70833"/>
    <w:rsid w:val="00D7102C"/>
    <w:rsid w:val="00D71A56"/>
    <w:rsid w:val="00D8142C"/>
    <w:rsid w:val="00D82739"/>
    <w:rsid w:val="00D94851"/>
    <w:rsid w:val="00D971AB"/>
    <w:rsid w:val="00DA070A"/>
    <w:rsid w:val="00DA3D31"/>
    <w:rsid w:val="00DA475F"/>
    <w:rsid w:val="00DA6E37"/>
    <w:rsid w:val="00DB00A3"/>
    <w:rsid w:val="00DC197B"/>
    <w:rsid w:val="00DC403C"/>
    <w:rsid w:val="00DC444D"/>
    <w:rsid w:val="00DC4A52"/>
    <w:rsid w:val="00DC5A1A"/>
    <w:rsid w:val="00DD0DAE"/>
    <w:rsid w:val="00DD23F9"/>
    <w:rsid w:val="00DD3D05"/>
    <w:rsid w:val="00DE7446"/>
    <w:rsid w:val="00DE75D7"/>
    <w:rsid w:val="00DF11F4"/>
    <w:rsid w:val="00DF2866"/>
    <w:rsid w:val="00DF7E2B"/>
    <w:rsid w:val="00E020E7"/>
    <w:rsid w:val="00E04612"/>
    <w:rsid w:val="00E0610E"/>
    <w:rsid w:val="00E1026D"/>
    <w:rsid w:val="00E133CA"/>
    <w:rsid w:val="00E16FA6"/>
    <w:rsid w:val="00E24C92"/>
    <w:rsid w:val="00E27990"/>
    <w:rsid w:val="00E309D8"/>
    <w:rsid w:val="00E30F94"/>
    <w:rsid w:val="00E43C29"/>
    <w:rsid w:val="00E44F8D"/>
    <w:rsid w:val="00E53A74"/>
    <w:rsid w:val="00E70160"/>
    <w:rsid w:val="00E753DF"/>
    <w:rsid w:val="00E8596A"/>
    <w:rsid w:val="00E87E37"/>
    <w:rsid w:val="00E937DE"/>
    <w:rsid w:val="00E958CE"/>
    <w:rsid w:val="00EB56EC"/>
    <w:rsid w:val="00EB751F"/>
    <w:rsid w:val="00EC561C"/>
    <w:rsid w:val="00ED119D"/>
    <w:rsid w:val="00ED1214"/>
    <w:rsid w:val="00ED5FCA"/>
    <w:rsid w:val="00ED67B4"/>
    <w:rsid w:val="00EE0791"/>
    <w:rsid w:val="00EE293F"/>
    <w:rsid w:val="00EE6BEF"/>
    <w:rsid w:val="00EE77AC"/>
    <w:rsid w:val="00EF4520"/>
    <w:rsid w:val="00EF743C"/>
    <w:rsid w:val="00F02D16"/>
    <w:rsid w:val="00F03DE6"/>
    <w:rsid w:val="00F110AE"/>
    <w:rsid w:val="00F151AD"/>
    <w:rsid w:val="00F1689A"/>
    <w:rsid w:val="00F27317"/>
    <w:rsid w:val="00F308E0"/>
    <w:rsid w:val="00F31AE5"/>
    <w:rsid w:val="00F31DD2"/>
    <w:rsid w:val="00F3767D"/>
    <w:rsid w:val="00F40EF4"/>
    <w:rsid w:val="00F45098"/>
    <w:rsid w:val="00F5390A"/>
    <w:rsid w:val="00F55D53"/>
    <w:rsid w:val="00F600CF"/>
    <w:rsid w:val="00F61CC5"/>
    <w:rsid w:val="00F62DF0"/>
    <w:rsid w:val="00F7022C"/>
    <w:rsid w:val="00F73E68"/>
    <w:rsid w:val="00F74EC4"/>
    <w:rsid w:val="00F805BE"/>
    <w:rsid w:val="00F81C8A"/>
    <w:rsid w:val="00F836B8"/>
    <w:rsid w:val="00F97278"/>
    <w:rsid w:val="00FA5CFA"/>
    <w:rsid w:val="00FB145F"/>
    <w:rsid w:val="00FB2196"/>
    <w:rsid w:val="00FB2A9B"/>
    <w:rsid w:val="00FC0AE0"/>
    <w:rsid w:val="00FC12CE"/>
    <w:rsid w:val="00FC383B"/>
    <w:rsid w:val="00FC4FF8"/>
    <w:rsid w:val="00FC71E5"/>
    <w:rsid w:val="00FD2A73"/>
    <w:rsid w:val="00FF2F81"/>
    <w:rsid w:val="00FF39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5:docId w15:val="{23825EF4-5D36-7747-A9AC-361F98A6D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0C47"/>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920C47"/>
    <w:pPr>
      <w:spacing w:before="100" w:beforeAutospacing="1" w:after="100" w:afterAutospacing="1"/>
    </w:pPr>
    <w:rPr>
      <w:lang w:val="es-ES" w:eastAsia="es-ES"/>
    </w:rPr>
  </w:style>
  <w:style w:type="paragraph" w:styleId="Encabezado">
    <w:name w:val="header"/>
    <w:basedOn w:val="Normal"/>
    <w:link w:val="EncabezadoCar"/>
    <w:uiPriority w:val="99"/>
    <w:rsid w:val="00C475B2"/>
    <w:pPr>
      <w:tabs>
        <w:tab w:val="center" w:pos="4252"/>
        <w:tab w:val="right" w:pos="8504"/>
      </w:tabs>
    </w:pPr>
  </w:style>
  <w:style w:type="character" w:customStyle="1" w:styleId="EncabezadoCar">
    <w:name w:val="Encabezado Car"/>
    <w:link w:val="Encabezado"/>
    <w:uiPriority w:val="99"/>
    <w:rsid w:val="00C475B2"/>
    <w:rPr>
      <w:sz w:val="24"/>
      <w:szCs w:val="24"/>
      <w:lang w:val="es-ES_tradnl" w:eastAsia="es-ES_tradnl"/>
    </w:rPr>
  </w:style>
  <w:style w:type="paragraph" w:styleId="Piedepgina">
    <w:name w:val="footer"/>
    <w:basedOn w:val="Normal"/>
    <w:link w:val="PiedepginaCar"/>
    <w:uiPriority w:val="99"/>
    <w:rsid w:val="00C475B2"/>
    <w:pPr>
      <w:tabs>
        <w:tab w:val="center" w:pos="4252"/>
        <w:tab w:val="right" w:pos="8504"/>
      </w:tabs>
    </w:pPr>
  </w:style>
  <w:style w:type="character" w:customStyle="1" w:styleId="PiedepginaCar">
    <w:name w:val="Pie de página Car"/>
    <w:link w:val="Piedepgina"/>
    <w:uiPriority w:val="99"/>
    <w:rsid w:val="00C475B2"/>
    <w:rPr>
      <w:sz w:val="24"/>
      <w:szCs w:val="24"/>
      <w:lang w:val="es-ES_tradnl" w:eastAsia="es-ES_tradnl"/>
    </w:rPr>
  </w:style>
  <w:style w:type="character" w:styleId="Nmerodepgina">
    <w:name w:val="page number"/>
    <w:uiPriority w:val="99"/>
    <w:unhideWhenUsed/>
    <w:rsid w:val="00C475B2"/>
    <w:rPr>
      <w:rFonts w:eastAsia="Times New Roman" w:cs="Times New Roman"/>
      <w:bCs w:val="0"/>
      <w:iCs w:val="0"/>
      <w:szCs w:val="22"/>
      <w:lang w:val="es-ES"/>
    </w:rPr>
  </w:style>
  <w:style w:type="paragraph" w:styleId="Sinespaciado">
    <w:name w:val="No Spacing"/>
    <w:uiPriority w:val="1"/>
    <w:qFormat/>
    <w:rsid w:val="00E309D8"/>
    <w:rPr>
      <w:sz w:val="24"/>
      <w:szCs w:val="24"/>
      <w:lang w:val="es-ES_tradnl" w:eastAsia="es-ES_tradnl"/>
    </w:rPr>
  </w:style>
  <w:style w:type="paragraph" w:styleId="Textodeglobo">
    <w:name w:val="Balloon Text"/>
    <w:basedOn w:val="Normal"/>
    <w:link w:val="TextodegloboCar"/>
    <w:rsid w:val="00A71EF2"/>
    <w:rPr>
      <w:rFonts w:ascii="Segoe UI" w:hAnsi="Segoe UI"/>
      <w:sz w:val="18"/>
      <w:szCs w:val="18"/>
    </w:rPr>
  </w:style>
  <w:style w:type="character" w:customStyle="1" w:styleId="TextodegloboCar">
    <w:name w:val="Texto de globo Car"/>
    <w:link w:val="Textodeglobo"/>
    <w:rsid w:val="00A71EF2"/>
    <w:rPr>
      <w:rFonts w:ascii="Segoe UI" w:hAnsi="Segoe UI" w:cs="Segoe UI"/>
      <w:sz w:val="18"/>
      <w:szCs w:val="18"/>
      <w:lang w:val="es-ES_tradnl" w:eastAsia="es-ES_tradnl"/>
    </w:rPr>
  </w:style>
  <w:style w:type="paragraph" w:styleId="Prrafodelista">
    <w:name w:val="List Paragraph"/>
    <w:basedOn w:val="Normal"/>
    <w:uiPriority w:val="34"/>
    <w:qFormat/>
    <w:rsid w:val="00A9492E"/>
    <w:pPr>
      <w:spacing w:after="200" w:line="276" w:lineRule="auto"/>
      <w:ind w:left="720"/>
      <w:contextualSpacing/>
    </w:pPr>
    <w:rPr>
      <w:rFonts w:ascii="Calibri" w:eastAsia="Calibri" w:hAnsi="Calibri"/>
      <w:sz w:val="22"/>
      <w:szCs w:val="22"/>
      <w:lang w:val="es-ES" w:eastAsia="en-US"/>
    </w:rPr>
  </w:style>
  <w:style w:type="paragraph" w:customStyle="1" w:styleId="xmsonormal">
    <w:name w:val="x_msonormal"/>
    <w:basedOn w:val="Normal"/>
    <w:rsid w:val="003A465F"/>
    <w:pPr>
      <w:spacing w:before="100" w:beforeAutospacing="1" w:after="100" w:afterAutospacing="1"/>
    </w:pPr>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2776">
      <w:bodyDiv w:val="1"/>
      <w:marLeft w:val="0"/>
      <w:marRight w:val="0"/>
      <w:marTop w:val="0"/>
      <w:marBottom w:val="0"/>
      <w:divBdr>
        <w:top w:val="none" w:sz="0" w:space="0" w:color="auto"/>
        <w:left w:val="none" w:sz="0" w:space="0" w:color="auto"/>
        <w:bottom w:val="none" w:sz="0" w:space="0" w:color="auto"/>
        <w:right w:val="none" w:sz="0" w:space="0" w:color="auto"/>
      </w:divBdr>
    </w:div>
    <w:div w:id="75589436">
      <w:bodyDiv w:val="1"/>
      <w:marLeft w:val="0"/>
      <w:marRight w:val="0"/>
      <w:marTop w:val="0"/>
      <w:marBottom w:val="0"/>
      <w:divBdr>
        <w:top w:val="none" w:sz="0" w:space="0" w:color="auto"/>
        <w:left w:val="none" w:sz="0" w:space="0" w:color="auto"/>
        <w:bottom w:val="none" w:sz="0" w:space="0" w:color="auto"/>
        <w:right w:val="none" w:sz="0" w:space="0" w:color="auto"/>
      </w:divBdr>
    </w:div>
    <w:div w:id="93399280">
      <w:bodyDiv w:val="1"/>
      <w:marLeft w:val="0"/>
      <w:marRight w:val="0"/>
      <w:marTop w:val="0"/>
      <w:marBottom w:val="0"/>
      <w:divBdr>
        <w:top w:val="none" w:sz="0" w:space="0" w:color="auto"/>
        <w:left w:val="none" w:sz="0" w:space="0" w:color="auto"/>
        <w:bottom w:val="none" w:sz="0" w:space="0" w:color="auto"/>
        <w:right w:val="none" w:sz="0" w:space="0" w:color="auto"/>
      </w:divBdr>
    </w:div>
    <w:div w:id="243805663">
      <w:bodyDiv w:val="1"/>
      <w:marLeft w:val="0"/>
      <w:marRight w:val="0"/>
      <w:marTop w:val="0"/>
      <w:marBottom w:val="0"/>
      <w:divBdr>
        <w:top w:val="none" w:sz="0" w:space="0" w:color="auto"/>
        <w:left w:val="none" w:sz="0" w:space="0" w:color="auto"/>
        <w:bottom w:val="none" w:sz="0" w:space="0" w:color="auto"/>
        <w:right w:val="none" w:sz="0" w:space="0" w:color="auto"/>
      </w:divBdr>
    </w:div>
    <w:div w:id="252323604">
      <w:bodyDiv w:val="1"/>
      <w:marLeft w:val="0"/>
      <w:marRight w:val="0"/>
      <w:marTop w:val="0"/>
      <w:marBottom w:val="0"/>
      <w:divBdr>
        <w:top w:val="none" w:sz="0" w:space="0" w:color="auto"/>
        <w:left w:val="none" w:sz="0" w:space="0" w:color="auto"/>
        <w:bottom w:val="none" w:sz="0" w:space="0" w:color="auto"/>
        <w:right w:val="none" w:sz="0" w:space="0" w:color="auto"/>
      </w:divBdr>
    </w:div>
    <w:div w:id="304900148">
      <w:bodyDiv w:val="1"/>
      <w:marLeft w:val="0"/>
      <w:marRight w:val="0"/>
      <w:marTop w:val="0"/>
      <w:marBottom w:val="0"/>
      <w:divBdr>
        <w:top w:val="none" w:sz="0" w:space="0" w:color="auto"/>
        <w:left w:val="none" w:sz="0" w:space="0" w:color="auto"/>
        <w:bottom w:val="none" w:sz="0" w:space="0" w:color="auto"/>
        <w:right w:val="none" w:sz="0" w:space="0" w:color="auto"/>
      </w:divBdr>
    </w:div>
    <w:div w:id="332800510">
      <w:bodyDiv w:val="1"/>
      <w:marLeft w:val="0"/>
      <w:marRight w:val="0"/>
      <w:marTop w:val="0"/>
      <w:marBottom w:val="0"/>
      <w:divBdr>
        <w:top w:val="none" w:sz="0" w:space="0" w:color="auto"/>
        <w:left w:val="none" w:sz="0" w:space="0" w:color="auto"/>
        <w:bottom w:val="none" w:sz="0" w:space="0" w:color="auto"/>
        <w:right w:val="none" w:sz="0" w:space="0" w:color="auto"/>
      </w:divBdr>
    </w:div>
    <w:div w:id="391347190">
      <w:bodyDiv w:val="1"/>
      <w:marLeft w:val="0"/>
      <w:marRight w:val="0"/>
      <w:marTop w:val="0"/>
      <w:marBottom w:val="0"/>
      <w:divBdr>
        <w:top w:val="none" w:sz="0" w:space="0" w:color="auto"/>
        <w:left w:val="none" w:sz="0" w:space="0" w:color="auto"/>
        <w:bottom w:val="none" w:sz="0" w:space="0" w:color="auto"/>
        <w:right w:val="none" w:sz="0" w:space="0" w:color="auto"/>
      </w:divBdr>
      <w:divsChild>
        <w:div w:id="286089348">
          <w:marLeft w:val="0"/>
          <w:marRight w:val="0"/>
          <w:marTop w:val="0"/>
          <w:marBottom w:val="0"/>
          <w:divBdr>
            <w:top w:val="none" w:sz="0" w:space="0" w:color="auto"/>
            <w:left w:val="none" w:sz="0" w:space="0" w:color="auto"/>
            <w:bottom w:val="none" w:sz="0" w:space="0" w:color="auto"/>
            <w:right w:val="none" w:sz="0" w:space="0" w:color="auto"/>
          </w:divBdr>
        </w:div>
        <w:div w:id="1382364895">
          <w:marLeft w:val="0"/>
          <w:marRight w:val="0"/>
          <w:marTop w:val="0"/>
          <w:marBottom w:val="0"/>
          <w:divBdr>
            <w:top w:val="none" w:sz="0" w:space="0" w:color="auto"/>
            <w:left w:val="none" w:sz="0" w:space="0" w:color="auto"/>
            <w:bottom w:val="none" w:sz="0" w:space="0" w:color="auto"/>
            <w:right w:val="none" w:sz="0" w:space="0" w:color="auto"/>
          </w:divBdr>
        </w:div>
        <w:div w:id="650643297">
          <w:marLeft w:val="0"/>
          <w:marRight w:val="0"/>
          <w:marTop w:val="0"/>
          <w:marBottom w:val="0"/>
          <w:divBdr>
            <w:top w:val="none" w:sz="0" w:space="0" w:color="auto"/>
            <w:left w:val="none" w:sz="0" w:space="0" w:color="auto"/>
            <w:bottom w:val="none" w:sz="0" w:space="0" w:color="auto"/>
            <w:right w:val="none" w:sz="0" w:space="0" w:color="auto"/>
          </w:divBdr>
        </w:div>
      </w:divsChild>
    </w:div>
    <w:div w:id="448862807">
      <w:bodyDiv w:val="1"/>
      <w:marLeft w:val="0"/>
      <w:marRight w:val="0"/>
      <w:marTop w:val="0"/>
      <w:marBottom w:val="0"/>
      <w:divBdr>
        <w:top w:val="none" w:sz="0" w:space="0" w:color="auto"/>
        <w:left w:val="none" w:sz="0" w:space="0" w:color="auto"/>
        <w:bottom w:val="none" w:sz="0" w:space="0" w:color="auto"/>
        <w:right w:val="none" w:sz="0" w:space="0" w:color="auto"/>
      </w:divBdr>
    </w:div>
    <w:div w:id="476723319">
      <w:bodyDiv w:val="1"/>
      <w:marLeft w:val="0"/>
      <w:marRight w:val="0"/>
      <w:marTop w:val="0"/>
      <w:marBottom w:val="0"/>
      <w:divBdr>
        <w:top w:val="none" w:sz="0" w:space="0" w:color="auto"/>
        <w:left w:val="none" w:sz="0" w:space="0" w:color="auto"/>
        <w:bottom w:val="none" w:sz="0" w:space="0" w:color="auto"/>
        <w:right w:val="none" w:sz="0" w:space="0" w:color="auto"/>
      </w:divBdr>
    </w:div>
    <w:div w:id="496387441">
      <w:bodyDiv w:val="1"/>
      <w:marLeft w:val="0"/>
      <w:marRight w:val="0"/>
      <w:marTop w:val="0"/>
      <w:marBottom w:val="0"/>
      <w:divBdr>
        <w:top w:val="none" w:sz="0" w:space="0" w:color="auto"/>
        <w:left w:val="none" w:sz="0" w:space="0" w:color="auto"/>
        <w:bottom w:val="none" w:sz="0" w:space="0" w:color="auto"/>
        <w:right w:val="none" w:sz="0" w:space="0" w:color="auto"/>
      </w:divBdr>
    </w:div>
    <w:div w:id="654644696">
      <w:bodyDiv w:val="1"/>
      <w:marLeft w:val="0"/>
      <w:marRight w:val="0"/>
      <w:marTop w:val="0"/>
      <w:marBottom w:val="0"/>
      <w:divBdr>
        <w:top w:val="none" w:sz="0" w:space="0" w:color="auto"/>
        <w:left w:val="none" w:sz="0" w:space="0" w:color="auto"/>
        <w:bottom w:val="none" w:sz="0" w:space="0" w:color="auto"/>
        <w:right w:val="none" w:sz="0" w:space="0" w:color="auto"/>
      </w:divBdr>
    </w:div>
    <w:div w:id="726076819">
      <w:bodyDiv w:val="1"/>
      <w:marLeft w:val="0"/>
      <w:marRight w:val="0"/>
      <w:marTop w:val="0"/>
      <w:marBottom w:val="0"/>
      <w:divBdr>
        <w:top w:val="none" w:sz="0" w:space="0" w:color="auto"/>
        <w:left w:val="none" w:sz="0" w:space="0" w:color="auto"/>
        <w:bottom w:val="none" w:sz="0" w:space="0" w:color="auto"/>
        <w:right w:val="none" w:sz="0" w:space="0" w:color="auto"/>
      </w:divBdr>
    </w:div>
    <w:div w:id="819419554">
      <w:bodyDiv w:val="1"/>
      <w:marLeft w:val="0"/>
      <w:marRight w:val="0"/>
      <w:marTop w:val="0"/>
      <w:marBottom w:val="0"/>
      <w:divBdr>
        <w:top w:val="none" w:sz="0" w:space="0" w:color="auto"/>
        <w:left w:val="none" w:sz="0" w:space="0" w:color="auto"/>
        <w:bottom w:val="none" w:sz="0" w:space="0" w:color="auto"/>
        <w:right w:val="none" w:sz="0" w:space="0" w:color="auto"/>
      </w:divBdr>
    </w:div>
    <w:div w:id="870537255">
      <w:bodyDiv w:val="1"/>
      <w:marLeft w:val="0"/>
      <w:marRight w:val="0"/>
      <w:marTop w:val="0"/>
      <w:marBottom w:val="0"/>
      <w:divBdr>
        <w:top w:val="none" w:sz="0" w:space="0" w:color="auto"/>
        <w:left w:val="none" w:sz="0" w:space="0" w:color="auto"/>
        <w:bottom w:val="none" w:sz="0" w:space="0" w:color="auto"/>
        <w:right w:val="none" w:sz="0" w:space="0" w:color="auto"/>
      </w:divBdr>
    </w:div>
    <w:div w:id="893124903">
      <w:bodyDiv w:val="1"/>
      <w:marLeft w:val="0"/>
      <w:marRight w:val="0"/>
      <w:marTop w:val="0"/>
      <w:marBottom w:val="0"/>
      <w:divBdr>
        <w:top w:val="none" w:sz="0" w:space="0" w:color="auto"/>
        <w:left w:val="none" w:sz="0" w:space="0" w:color="auto"/>
        <w:bottom w:val="none" w:sz="0" w:space="0" w:color="auto"/>
        <w:right w:val="none" w:sz="0" w:space="0" w:color="auto"/>
      </w:divBdr>
    </w:div>
    <w:div w:id="980504023">
      <w:bodyDiv w:val="1"/>
      <w:marLeft w:val="0"/>
      <w:marRight w:val="0"/>
      <w:marTop w:val="0"/>
      <w:marBottom w:val="0"/>
      <w:divBdr>
        <w:top w:val="none" w:sz="0" w:space="0" w:color="auto"/>
        <w:left w:val="none" w:sz="0" w:space="0" w:color="auto"/>
        <w:bottom w:val="none" w:sz="0" w:space="0" w:color="auto"/>
        <w:right w:val="none" w:sz="0" w:space="0" w:color="auto"/>
      </w:divBdr>
    </w:div>
    <w:div w:id="1113936959">
      <w:bodyDiv w:val="1"/>
      <w:marLeft w:val="0"/>
      <w:marRight w:val="0"/>
      <w:marTop w:val="0"/>
      <w:marBottom w:val="0"/>
      <w:divBdr>
        <w:top w:val="none" w:sz="0" w:space="0" w:color="auto"/>
        <w:left w:val="none" w:sz="0" w:space="0" w:color="auto"/>
        <w:bottom w:val="none" w:sz="0" w:space="0" w:color="auto"/>
        <w:right w:val="none" w:sz="0" w:space="0" w:color="auto"/>
      </w:divBdr>
    </w:div>
    <w:div w:id="1118336873">
      <w:bodyDiv w:val="1"/>
      <w:marLeft w:val="0"/>
      <w:marRight w:val="0"/>
      <w:marTop w:val="0"/>
      <w:marBottom w:val="0"/>
      <w:divBdr>
        <w:top w:val="none" w:sz="0" w:space="0" w:color="auto"/>
        <w:left w:val="none" w:sz="0" w:space="0" w:color="auto"/>
        <w:bottom w:val="none" w:sz="0" w:space="0" w:color="auto"/>
        <w:right w:val="none" w:sz="0" w:space="0" w:color="auto"/>
      </w:divBdr>
    </w:div>
    <w:div w:id="1122917661">
      <w:bodyDiv w:val="1"/>
      <w:marLeft w:val="0"/>
      <w:marRight w:val="0"/>
      <w:marTop w:val="0"/>
      <w:marBottom w:val="0"/>
      <w:divBdr>
        <w:top w:val="none" w:sz="0" w:space="0" w:color="auto"/>
        <w:left w:val="none" w:sz="0" w:space="0" w:color="auto"/>
        <w:bottom w:val="none" w:sz="0" w:space="0" w:color="auto"/>
        <w:right w:val="none" w:sz="0" w:space="0" w:color="auto"/>
      </w:divBdr>
    </w:div>
    <w:div w:id="1197157860">
      <w:bodyDiv w:val="1"/>
      <w:marLeft w:val="0"/>
      <w:marRight w:val="0"/>
      <w:marTop w:val="0"/>
      <w:marBottom w:val="0"/>
      <w:divBdr>
        <w:top w:val="none" w:sz="0" w:space="0" w:color="auto"/>
        <w:left w:val="none" w:sz="0" w:space="0" w:color="auto"/>
        <w:bottom w:val="none" w:sz="0" w:space="0" w:color="auto"/>
        <w:right w:val="none" w:sz="0" w:space="0" w:color="auto"/>
      </w:divBdr>
    </w:div>
    <w:div w:id="1214729485">
      <w:bodyDiv w:val="1"/>
      <w:marLeft w:val="0"/>
      <w:marRight w:val="0"/>
      <w:marTop w:val="0"/>
      <w:marBottom w:val="0"/>
      <w:divBdr>
        <w:top w:val="none" w:sz="0" w:space="0" w:color="auto"/>
        <w:left w:val="none" w:sz="0" w:space="0" w:color="auto"/>
        <w:bottom w:val="none" w:sz="0" w:space="0" w:color="auto"/>
        <w:right w:val="none" w:sz="0" w:space="0" w:color="auto"/>
      </w:divBdr>
    </w:div>
    <w:div w:id="1222903771">
      <w:bodyDiv w:val="1"/>
      <w:marLeft w:val="0"/>
      <w:marRight w:val="0"/>
      <w:marTop w:val="0"/>
      <w:marBottom w:val="0"/>
      <w:divBdr>
        <w:top w:val="none" w:sz="0" w:space="0" w:color="auto"/>
        <w:left w:val="none" w:sz="0" w:space="0" w:color="auto"/>
        <w:bottom w:val="none" w:sz="0" w:space="0" w:color="auto"/>
        <w:right w:val="none" w:sz="0" w:space="0" w:color="auto"/>
      </w:divBdr>
    </w:div>
    <w:div w:id="1257641331">
      <w:bodyDiv w:val="1"/>
      <w:marLeft w:val="0"/>
      <w:marRight w:val="0"/>
      <w:marTop w:val="0"/>
      <w:marBottom w:val="0"/>
      <w:divBdr>
        <w:top w:val="none" w:sz="0" w:space="0" w:color="auto"/>
        <w:left w:val="none" w:sz="0" w:space="0" w:color="auto"/>
        <w:bottom w:val="none" w:sz="0" w:space="0" w:color="auto"/>
        <w:right w:val="none" w:sz="0" w:space="0" w:color="auto"/>
      </w:divBdr>
    </w:div>
    <w:div w:id="1263411948">
      <w:bodyDiv w:val="1"/>
      <w:marLeft w:val="0"/>
      <w:marRight w:val="0"/>
      <w:marTop w:val="0"/>
      <w:marBottom w:val="0"/>
      <w:divBdr>
        <w:top w:val="none" w:sz="0" w:space="0" w:color="auto"/>
        <w:left w:val="none" w:sz="0" w:space="0" w:color="auto"/>
        <w:bottom w:val="none" w:sz="0" w:space="0" w:color="auto"/>
        <w:right w:val="none" w:sz="0" w:space="0" w:color="auto"/>
      </w:divBdr>
    </w:div>
    <w:div w:id="1287466411">
      <w:bodyDiv w:val="1"/>
      <w:marLeft w:val="0"/>
      <w:marRight w:val="0"/>
      <w:marTop w:val="0"/>
      <w:marBottom w:val="0"/>
      <w:divBdr>
        <w:top w:val="none" w:sz="0" w:space="0" w:color="auto"/>
        <w:left w:val="none" w:sz="0" w:space="0" w:color="auto"/>
        <w:bottom w:val="none" w:sz="0" w:space="0" w:color="auto"/>
        <w:right w:val="none" w:sz="0" w:space="0" w:color="auto"/>
      </w:divBdr>
    </w:div>
    <w:div w:id="1295327062">
      <w:bodyDiv w:val="1"/>
      <w:marLeft w:val="0"/>
      <w:marRight w:val="0"/>
      <w:marTop w:val="0"/>
      <w:marBottom w:val="0"/>
      <w:divBdr>
        <w:top w:val="none" w:sz="0" w:space="0" w:color="auto"/>
        <w:left w:val="none" w:sz="0" w:space="0" w:color="auto"/>
        <w:bottom w:val="none" w:sz="0" w:space="0" w:color="auto"/>
        <w:right w:val="none" w:sz="0" w:space="0" w:color="auto"/>
      </w:divBdr>
    </w:div>
    <w:div w:id="1342009048">
      <w:bodyDiv w:val="1"/>
      <w:marLeft w:val="0"/>
      <w:marRight w:val="0"/>
      <w:marTop w:val="0"/>
      <w:marBottom w:val="0"/>
      <w:divBdr>
        <w:top w:val="none" w:sz="0" w:space="0" w:color="auto"/>
        <w:left w:val="none" w:sz="0" w:space="0" w:color="auto"/>
        <w:bottom w:val="none" w:sz="0" w:space="0" w:color="auto"/>
        <w:right w:val="none" w:sz="0" w:space="0" w:color="auto"/>
      </w:divBdr>
    </w:div>
    <w:div w:id="1362393898">
      <w:bodyDiv w:val="1"/>
      <w:marLeft w:val="0"/>
      <w:marRight w:val="0"/>
      <w:marTop w:val="0"/>
      <w:marBottom w:val="0"/>
      <w:divBdr>
        <w:top w:val="none" w:sz="0" w:space="0" w:color="auto"/>
        <w:left w:val="none" w:sz="0" w:space="0" w:color="auto"/>
        <w:bottom w:val="none" w:sz="0" w:space="0" w:color="auto"/>
        <w:right w:val="none" w:sz="0" w:space="0" w:color="auto"/>
      </w:divBdr>
    </w:div>
    <w:div w:id="1442914946">
      <w:bodyDiv w:val="1"/>
      <w:marLeft w:val="0"/>
      <w:marRight w:val="0"/>
      <w:marTop w:val="0"/>
      <w:marBottom w:val="0"/>
      <w:divBdr>
        <w:top w:val="none" w:sz="0" w:space="0" w:color="auto"/>
        <w:left w:val="none" w:sz="0" w:space="0" w:color="auto"/>
        <w:bottom w:val="none" w:sz="0" w:space="0" w:color="auto"/>
        <w:right w:val="none" w:sz="0" w:space="0" w:color="auto"/>
      </w:divBdr>
    </w:div>
    <w:div w:id="1561134700">
      <w:bodyDiv w:val="1"/>
      <w:marLeft w:val="0"/>
      <w:marRight w:val="0"/>
      <w:marTop w:val="0"/>
      <w:marBottom w:val="0"/>
      <w:divBdr>
        <w:top w:val="none" w:sz="0" w:space="0" w:color="auto"/>
        <w:left w:val="none" w:sz="0" w:space="0" w:color="auto"/>
        <w:bottom w:val="none" w:sz="0" w:space="0" w:color="auto"/>
        <w:right w:val="none" w:sz="0" w:space="0" w:color="auto"/>
      </w:divBdr>
    </w:div>
    <w:div w:id="1590508277">
      <w:bodyDiv w:val="1"/>
      <w:marLeft w:val="0"/>
      <w:marRight w:val="0"/>
      <w:marTop w:val="0"/>
      <w:marBottom w:val="0"/>
      <w:divBdr>
        <w:top w:val="none" w:sz="0" w:space="0" w:color="auto"/>
        <w:left w:val="none" w:sz="0" w:space="0" w:color="auto"/>
        <w:bottom w:val="none" w:sz="0" w:space="0" w:color="auto"/>
        <w:right w:val="none" w:sz="0" w:space="0" w:color="auto"/>
      </w:divBdr>
    </w:div>
    <w:div w:id="1604996575">
      <w:bodyDiv w:val="1"/>
      <w:marLeft w:val="0"/>
      <w:marRight w:val="0"/>
      <w:marTop w:val="0"/>
      <w:marBottom w:val="0"/>
      <w:divBdr>
        <w:top w:val="none" w:sz="0" w:space="0" w:color="auto"/>
        <w:left w:val="none" w:sz="0" w:space="0" w:color="auto"/>
        <w:bottom w:val="none" w:sz="0" w:space="0" w:color="auto"/>
        <w:right w:val="none" w:sz="0" w:space="0" w:color="auto"/>
      </w:divBdr>
    </w:div>
    <w:div w:id="1636831882">
      <w:bodyDiv w:val="1"/>
      <w:marLeft w:val="0"/>
      <w:marRight w:val="0"/>
      <w:marTop w:val="0"/>
      <w:marBottom w:val="0"/>
      <w:divBdr>
        <w:top w:val="none" w:sz="0" w:space="0" w:color="auto"/>
        <w:left w:val="none" w:sz="0" w:space="0" w:color="auto"/>
        <w:bottom w:val="none" w:sz="0" w:space="0" w:color="auto"/>
        <w:right w:val="none" w:sz="0" w:space="0" w:color="auto"/>
      </w:divBdr>
    </w:div>
    <w:div w:id="1790782616">
      <w:bodyDiv w:val="1"/>
      <w:marLeft w:val="0"/>
      <w:marRight w:val="0"/>
      <w:marTop w:val="0"/>
      <w:marBottom w:val="0"/>
      <w:divBdr>
        <w:top w:val="none" w:sz="0" w:space="0" w:color="auto"/>
        <w:left w:val="none" w:sz="0" w:space="0" w:color="auto"/>
        <w:bottom w:val="none" w:sz="0" w:space="0" w:color="auto"/>
        <w:right w:val="none" w:sz="0" w:space="0" w:color="auto"/>
      </w:divBdr>
    </w:div>
    <w:div w:id="1796174880">
      <w:bodyDiv w:val="1"/>
      <w:marLeft w:val="0"/>
      <w:marRight w:val="0"/>
      <w:marTop w:val="0"/>
      <w:marBottom w:val="0"/>
      <w:divBdr>
        <w:top w:val="none" w:sz="0" w:space="0" w:color="auto"/>
        <w:left w:val="none" w:sz="0" w:space="0" w:color="auto"/>
        <w:bottom w:val="none" w:sz="0" w:space="0" w:color="auto"/>
        <w:right w:val="none" w:sz="0" w:space="0" w:color="auto"/>
      </w:divBdr>
    </w:div>
    <w:div w:id="1890729129">
      <w:bodyDiv w:val="1"/>
      <w:marLeft w:val="0"/>
      <w:marRight w:val="0"/>
      <w:marTop w:val="0"/>
      <w:marBottom w:val="0"/>
      <w:divBdr>
        <w:top w:val="none" w:sz="0" w:space="0" w:color="auto"/>
        <w:left w:val="none" w:sz="0" w:space="0" w:color="auto"/>
        <w:bottom w:val="none" w:sz="0" w:space="0" w:color="auto"/>
        <w:right w:val="none" w:sz="0" w:space="0" w:color="auto"/>
      </w:divBdr>
    </w:div>
    <w:div w:id="1893495114">
      <w:bodyDiv w:val="1"/>
      <w:marLeft w:val="0"/>
      <w:marRight w:val="0"/>
      <w:marTop w:val="0"/>
      <w:marBottom w:val="0"/>
      <w:divBdr>
        <w:top w:val="none" w:sz="0" w:space="0" w:color="auto"/>
        <w:left w:val="none" w:sz="0" w:space="0" w:color="auto"/>
        <w:bottom w:val="none" w:sz="0" w:space="0" w:color="auto"/>
        <w:right w:val="none" w:sz="0" w:space="0" w:color="auto"/>
      </w:divBdr>
    </w:div>
    <w:div w:id="1938521143">
      <w:bodyDiv w:val="1"/>
      <w:marLeft w:val="0"/>
      <w:marRight w:val="0"/>
      <w:marTop w:val="0"/>
      <w:marBottom w:val="0"/>
      <w:divBdr>
        <w:top w:val="none" w:sz="0" w:space="0" w:color="auto"/>
        <w:left w:val="none" w:sz="0" w:space="0" w:color="auto"/>
        <w:bottom w:val="none" w:sz="0" w:space="0" w:color="auto"/>
        <w:right w:val="none" w:sz="0" w:space="0" w:color="auto"/>
      </w:divBdr>
    </w:div>
    <w:div w:id="1965960420">
      <w:bodyDiv w:val="1"/>
      <w:marLeft w:val="0"/>
      <w:marRight w:val="0"/>
      <w:marTop w:val="0"/>
      <w:marBottom w:val="0"/>
      <w:divBdr>
        <w:top w:val="none" w:sz="0" w:space="0" w:color="auto"/>
        <w:left w:val="none" w:sz="0" w:space="0" w:color="auto"/>
        <w:bottom w:val="none" w:sz="0" w:space="0" w:color="auto"/>
        <w:right w:val="none" w:sz="0" w:space="0" w:color="auto"/>
      </w:divBdr>
    </w:div>
    <w:div w:id="1971402768">
      <w:bodyDiv w:val="1"/>
      <w:marLeft w:val="0"/>
      <w:marRight w:val="0"/>
      <w:marTop w:val="0"/>
      <w:marBottom w:val="0"/>
      <w:divBdr>
        <w:top w:val="none" w:sz="0" w:space="0" w:color="auto"/>
        <w:left w:val="none" w:sz="0" w:space="0" w:color="auto"/>
        <w:bottom w:val="none" w:sz="0" w:space="0" w:color="auto"/>
        <w:right w:val="none" w:sz="0" w:space="0" w:color="auto"/>
      </w:divBdr>
    </w:div>
    <w:div w:id="2014064004">
      <w:bodyDiv w:val="1"/>
      <w:marLeft w:val="0"/>
      <w:marRight w:val="0"/>
      <w:marTop w:val="0"/>
      <w:marBottom w:val="0"/>
      <w:divBdr>
        <w:top w:val="none" w:sz="0" w:space="0" w:color="auto"/>
        <w:left w:val="none" w:sz="0" w:space="0" w:color="auto"/>
        <w:bottom w:val="none" w:sz="0" w:space="0" w:color="auto"/>
        <w:right w:val="none" w:sz="0" w:space="0" w:color="auto"/>
      </w:divBdr>
    </w:div>
    <w:div w:id="2014531761">
      <w:bodyDiv w:val="1"/>
      <w:marLeft w:val="0"/>
      <w:marRight w:val="0"/>
      <w:marTop w:val="0"/>
      <w:marBottom w:val="0"/>
      <w:divBdr>
        <w:top w:val="none" w:sz="0" w:space="0" w:color="auto"/>
        <w:left w:val="none" w:sz="0" w:space="0" w:color="auto"/>
        <w:bottom w:val="none" w:sz="0" w:space="0" w:color="auto"/>
        <w:right w:val="none" w:sz="0" w:space="0" w:color="auto"/>
      </w:divBdr>
    </w:div>
    <w:div w:id="203758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oleObject" Target="embeddings/oleObject3.bin" /><Relationship Id="rId5" Type="http://schemas.openxmlformats.org/officeDocument/2006/relationships/webSettings" Target="webSettings.xml" /><Relationship Id="rId10" Type="http://schemas.openxmlformats.org/officeDocument/2006/relationships/oleObject" Target="embeddings/oleObject2.bin"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122F1-B759-4D27-A990-012AB5790EA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4807</Words>
  <Characters>26439</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Microsoft Office 2003 SP3</Company>
  <LinksUpToDate>false</LinksUpToDate>
  <CharactersWithSpaces>31184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Ivan Delgado</cp:lastModifiedBy>
  <cp:revision>2</cp:revision>
  <cp:lastPrinted>2019-12-22T13:40:00Z</cp:lastPrinted>
  <dcterms:created xsi:type="dcterms:W3CDTF">2022-03-20T19:56:00Z</dcterms:created>
  <dcterms:modified xsi:type="dcterms:W3CDTF">2022-03-20T19:56:00Z</dcterms:modified>
</cp:coreProperties>
</file>